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21" w:rsidRPr="003E1C21" w:rsidRDefault="003E1C21" w:rsidP="003E1C21">
      <w:pPr>
        <w:pStyle w:val="a3"/>
        <w:jc w:val="center"/>
        <w:rPr>
          <w:rFonts w:ascii="Georgia" w:hAnsi="Georgia"/>
          <w:b/>
          <w:sz w:val="40"/>
          <w:szCs w:val="40"/>
        </w:rPr>
      </w:pPr>
      <w:r w:rsidRPr="009A0A61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</w:t>
      </w:r>
      <w:r w:rsidRPr="009A0A61">
        <w:rPr>
          <w:b/>
          <w:sz w:val="28"/>
        </w:rPr>
        <w:t>общеобразовательное учреждение</w:t>
      </w:r>
    </w:p>
    <w:p w:rsidR="003E1C21" w:rsidRPr="009A0A61" w:rsidRDefault="003E1C21" w:rsidP="003E1C21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9A0A61">
        <w:rPr>
          <w:b/>
          <w:sz w:val="28"/>
        </w:rPr>
        <w:t>Октябрьская  средняя общеобразовательная школа</w:t>
      </w:r>
      <w:r>
        <w:rPr>
          <w:b/>
          <w:sz w:val="28"/>
        </w:rPr>
        <w:t>»</w:t>
      </w:r>
      <w:r w:rsidRPr="009A0A61">
        <w:rPr>
          <w:b/>
          <w:sz w:val="28"/>
        </w:rPr>
        <w:t xml:space="preserve"> </w:t>
      </w:r>
    </w:p>
    <w:p w:rsidR="003E1C21" w:rsidRPr="009A0A61" w:rsidRDefault="003E1C21" w:rsidP="003E1C21">
      <w:pPr>
        <w:jc w:val="center"/>
        <w:rPr>
          <w:b/>
          <w:bCs/>
          <w:sz w:val="40"/>
        </w:rPr>
      </w:pPr>
    </w:p>
    <w:tbl>
      <w:tblPr>
        <w:tblW w:w="51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4"/>
        <w:gridCol w:w="5176"/>
        <w:gridCol w:w="5356"/>
      </w:tblGrid>
      <w:tr w:rsidR="003E1C21" w:rsidRPr="009A0A61" w:rsidTr="003E1C21">
        <w:trPr>
          <w:trHeight w:val="2541"/>
        </w:trPr>
        <w:tc>
          <w:tcPr>
            <w:tcW w:w="1555" w:type="pct"/>
          </w:tcPr>
          <w:p w:rsidR="003E1C21" w:rsidRPr="005B7F88" w:rsidRDefault="003E1C21" w:rsidP="008A1A1D">
            <w:pPr>
              <w:tabs>
                <w:tab w:val="left" w:pos="9288"/>
              </w:tabs>
            </w:pPr>
            <w:r w:rsidRPr="005B7F88">
              <w:t xml:space="preserve">Рассмотрено на заседании ШМО учителей (указать какого цикла) 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both"/>
            </w:pPr>
            <w:r w:rsidRPr="005B7F88">
              <w:t>Руководитель МО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both"/>
            </w:pPr>
            <w:r w:rsidRPr="005B7F88">
              <w:t>_________(</w:t>
            </w:r>
            <w:r w:rsidR="00B47AED">
              <w:t xml:space="preserve"> М1ачалкина Л.В.</w:t>
            </w:r>
            <w:r w:rsidRPr="005B7F88">
              <w:t>)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both"/>
            </w:pPr>
            <w:r w:rsidRPr="005B7F88">
              <w:t xml:space="preserve">Протокол № ___ </w:t>
            </w:r>
          </w:p>
          <w:p w:rsidR="003E1C21" w:rsidRPr="005B7F88" w:rsidRDefault="005137B6" w:rsidP="008A1A1D">
            <w:pPr>
              <w:tabs>
                <w:tab w:val="left" w:pos="9288"/>
              </w:tabs>
              <w:jc w:val="both"/>
            </w:pPr>
            <w:r>
              <w:t>от «__</w:t>
            </w:r>
            <w:r w:rsidR="00B47AED">
              <w:t>29</w:t>
            </w:r>
            <w:r>
              <w:t>__»___</w:t>
            </w:r>
            <w:r w:rsidR="00B47AED">
              <w:t>08___</w:t>
            </w:r>
            <w:r>
              <w:t>_2014</w:t>
            </w:r>
            <w:r w:rsidR="003E1C21" w:rsidRPr="005B7F88">
              <w:t xml:space="preserve">   г.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center"/>
            </w:pPr>
          </w:p>
        </w:tc>
        <w:tc>
          <w:tcPr>
            <w:tcW w:w="1693" w:type="pct"/>
          </w:tcPr>
          <w:p w:rsidR="003E1C21" w:rsidRPr="003E1C21" w:rsidRDefault="003E1C21" w:rsidP="003E1C21">
            <w:pPr>
              <w:tabs>
                <w:tab w:val="left" w:pos="9288"/>
              </w:tabs>
            </w:pPr>
            <w:r w:rsidRPr="005B7F88">
              <w:t>Рекомендовано и утверждено педагогическим советом</w:t>
            </w:r>
          </w:p>
          <w:p w:rsidR="003E1C21" w:rsidRPr="005B7F88" w:rsidRDefault="003E1C21" w:rsidP="003E1C21">
            <w:pPr>
              <w:tabs>
                <w:tab w:val="left" w:pos="9288"/>
              </w:tabs>
            </w:pPr>
            <w:r w:rsidRPr="005B7F88">
              <w:t xml:space="preserve">Заместитель директора школы по УВР 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both"/>
            </w:pPr>
            <w:proofErr w:type="spellStart"/>
            <w:r w:rsidRPr="005B7F88">
              <w:t>_____________Сапронова</w:t>
            </w:r>
            <w:proofErr w:type="spellEnd"/>
            <w:r w:rsidRPr="005B7F88">
              <w:t xml:space="preserve"> О.В.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both"/>
            </w:pPr>
            <w:r w:rsidRPr="005B7F88">
              <w:t>Протокол №_</w:t>
            </w:r>
            <w:r w:rsidR="00B47AED">
              <w:t>1</w:t>
            </w:r>
            <w:r w:rsidRPr="005B7F88">
              <w:t xml:space="preserve">___ </w:t>
            </w:r>
          </w:p>
          <w:p w:rsidR="003E1C21" w:rsidRPr="005B7F88" w:rsidRDefault="005137B6" w:rsidP="008A1A1D">
            <w:pPr>
              <w:tabs>
                <w:tab w:val="left" w:pos="9288"/>
              </w:tabs>
              <w:jc w:val="both"/>
            </w:pPr>
            <w:r>
              <w:t>От «_</w:t>
            </w:r>
            <w:r w:rsidR="00B47AED">
              <w:t>01</w:t>
            </w:r>
            <w:r>
              <w:t>__»_</w:t>
            </w:r>
            <w:r w:rsidR="00B47AED">
              <w:t>09__</w:t>
            </w:r>
            <w:r>
              <w:t xml:space="preserve"> 2014</w:t>
            </w:r>
            <w:r w:rsidR="003E1C21" w:rsidRPr="005B7F88">
              <w:t xml:space="preserve">    г.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both"/>
            </w:pPr>
          </w:p>
        </w:tc>
        <w:tc>
          <w:tcPr>
            <w:tcW w:w="1752" w:type="pct"/>
          </w:tcPr>
          <w:p w:rsidR="003E1C21" w:rsidRPr="005B7F88" w:rsidRDefault="003E1C21" w:rsidP="008A1A1D">
            <w:pPr>
              <w:tabs>
                <w:tab w:val="left" w:pos="9288"/>
              </w:tabs>
              <w:jc w:val="center"/>
            </w:pPr>
            <w:r w:rsidRPr="005B7F88">
              <w:t>«Утверждаю»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both"/>
            </w:pPr>
            <w:r w:rsidRPr="005B7F88">
              <w:t xml:space="preserve">Директор МКОУ «Октябрьская </w:t>
            </w:r>
            <w:proofErr w:type="spellStart"/>
            <w:r w:rsidRPr="005B7F88">
              <w:t>сош</w:t>
            </w:r>
            <w:proofErr w:type="spellEnd"/>
            <w:r w:rsidRPr="005B7F88">
              <w:t xml:space="preserve">»  </w:t>
            </w:r>
            <w:proofErr w:type="spellStart"/>
            <w:r w:rsidRPr="005B7F88">
              <w:t>__________Проломова</w:t>
            </w:r>
            <w:proofErr w:type="spellEnd"/>
            <w:r w:rsidRPr="005B7F88">
              <w:t xml:space="preserve"> Л.В.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both"/>
            </w:pPr>
            <w:r w:rsidRPr="005B7F88">
              <w:t>Приказ № _</w:t>
            </w:r>
            <w:r w:rsidR="00B47AED">
              <w:t>1</w:t>
            </w:r>
            <w:r w:rsidRPr="005B7F88">
              <w:t>__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both"/>
            </w:pPr>
            <w:r w:rsidRPr="005B7F88">
              <w:t xml:space="preserve"> от «__</w:t>
            </w:r>
            <w:r w:rsidR="00B47AED">
              <w:t>01</w:t>
            </w:r>
            <w:r w:rsidRPr="005B7F88">
              <w:t>_»</w:t>
            </w:r>
            <w:r w:rsidR="00B47AED">
              <w:t xml:space="preserve">   </w:t>
            </w:r>
            <w:r w:rsidR="00B47AED" w:rsidRPr="00B47AED">
              <w:rPr>
                <w:u w:val="single"/>
              </w:rPr>
              <w:t>09</w:t>
            </w:r>
            <w:r w:rsidR="00B47AED">
              <w:t xml:space="preserve">  </w:t>
            </w:r>
            <w:r w:rsidRPr="005B7F88">
              <w:t>20</w:t>
            </w:r>
            <w:r w:rsidR="005137B6">
              <w:rPr>
                <w:lang w:val="en-US"/>
              </w:rPr>
              <w:t>1</w:t>
            </w:r>
            <w:r w:rsidR="005137B6">
              <w:t>4</w:t>
            </w:r>
            <w:r w:rsidRPr="005B7F88">
              <w:t xml:space="preserve">     г.</w:t>
            </w:r>
          </w:p>
          <w:p w:rsidR="003E1C21" w:rsidRPr="005B7F88" w:rsidRDefault="003E1C21" w:rsidP="008A1A1D">
            <w:pPr>
              <w:tabs>
                <w:tab w:val="left" w:pos="9288"/>
              </w:tabs>
              <w:jc w:val="center"/>
            </w:pPr>
          </w:p>
        </w:tc>
      </w:tr>
    </w:tbl>
    <w:p w:rsidR="003E1C21" w:rsidRPr="000E40D9" w:rsidRDefault="003E1C21" w:rsidP="003E1C21">
      <w:pPr>
        <w:jc w:val="center"/>
        <w:rPr>
          <w:b/>
          <w:bCs/>
          <w:sz w:val="24"/>
          <w:szCs w:val="24"/>
        </w:rPr>
      </w:pPr>
      <w:r w:rsidRPr="000E40D9">
        <w:rPr>
          <w:b/>
          <w:sz w:val="24"/>
          <w:szCs w:val="24"/>
        </w:rPr>
        <w:t xml:space="preserve">РАБОЧАЯ ПРОГРАММА </w:t>
      </w:r>
    </w:p>
    <w:p w:rsidR="003E1C21" w:rsidRPr="008A1A1D" w:rsidRDefault="00B47AED" w:rsidP="00B47AE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</w:t>
      </w:r>
      <w:r w:rsidR="003E1C21" w:rsidRPr="000E40D9">
        <w:rPr>
          <w:b/>
          <w:bCs/>
          <w:sz w:val="24"/>
          <w:szCs w:val="24"/>
        </w:rPr>
        <w:t>по у</w:t>
      </w:r>
      <w:r>
        <w:rPr>
          <w:b/>
          <w:bCs/>
          <w:sz w:val="24"/>
          <w:szCs w:val="24"/>
        </w:rPr>
        <w:t xml:space="preserve">чебному курсу </w:t>
      </w:r>
      <w:r w:rsidR="003C0E78">
        <w:rPr>
          <w:b/>
          <w:bCs/>
          <w:sz w:val="24"/>
          <w:szCs w:val="24"/>
        </w:rPr>
        <w:t xml:space="preserve"> « Изобразительное искусство»</w:t>
      </w:r>
      <w:r w:rsidR="008A1A1D" w:rsidRPr="008A1A1D">
        <w:rPr>
          <w:b/>
          <w:bCs/>
          <w:sz w:val="24"/>
          <w:szCs w:val="24"/>
        </w:rPr>
        <w:t xml:space="preserve"> 2 </w:t>
      </w:r>
      <w:r w:rsidR="008A1A1D">
        <w:rPr>
          <w:b/>
          <w:bCs/>
          <w:sz w:val="24"/>
          <w:szCs w:val="24"/>
        </w:rPr>
        <w:t>класс</w:t>
      </w:r>
    </w:p>
    <w:p w:rsidR="003E1C21" w:rsidRPr="000E40D9" w:rsidRDefault="003F6466" w:rsidP="003E1C21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( базовый  </w:t>
      </w:r>
      <w:r w:rsidR="003E1C21" w:rsidRPr="000E40D9">
        <w:rPr>
          <w:bCs/>
          <w:sz w:val="24"/>
          <w:szCs w:val="24"/>
        </w:rPr>
        <w:t>уровень)</w:t>
      </w:r>
    </w:p>
    <w:p w:rsidR="003E1C21" w:rsidRPr="009A0A61" w:rsidRDefault="003E1C21" w:rsidP="003E1C21">
      <w:pPr>
        <w:jc w:val="center"/>
        <w:rPr>
          <w:b/>
          <w:bCs/>
          <w:sz w:val="40"/>
        </w:rPr>
      </w:pPr>
      <w:r w:rsidRPr="000E40D9">
        <w:rPr>
          <w:sz w:val="24"/>
          <w:szCs w:val="24"/>
        </w:rPr>
        <w:t xml:space="preserve">Под редакцией </w:t>
      </w:r>
      <w:proofErr w:type="spellStart"/>
      <w:r w:rsidR="003C0E78">
        <w:rPr>
          <w:sz w:val="24"/>
          <w:szCs w:val="24"/>
        </w:rPr>
        <w:t>Б.Н.Неменского</w:t>
      </w:r>
      <w:proofErr w:type="spellEnd"/>
    </w:p>
    <w:p w:rsidR="003E1C21" w:rsidRPr="000E40D9" w:rsidRDefault="003F6466" w:rsidP="003F64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3C0E78">
        <w:rPr>
          <w:sz w:val="24"/>
          <w:szCs w:val="24"/>
        </w:rPr>
        <w:t xml:space="preserve">Учитель: </w:t>
      </w:r>
      <w:r w:rsidR="008F4E1B">
        <w:rPr>
          <w:sz w:val="24"/>
          <w:szCs w:val="24"/>
        </w:rPr>
        <w:t xml:space="preserve"> Антонова Т.А.</w:t>
      </w:r>
    </w:p>
    <w:p w:rsidR="003E1C21" w:rsidRPr="000E40D9" w:rsidRDefault="003F6466" w:rsidP="003F64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3E1C21" w:rsidRPr="000E40D9">
        <w:rPr>
          <w:sz w:val="24"/>
          <w:szCs w:val="24"/>
        </w:rPr>
        <w:t xml:space="preserve">количество часов в неделю – </w:t>
      </w:r>
      <w:r w:rsidR="003C0E78">
        <w:rPr>
          <w:sz w:val="24"/>
          <w:szCs w:val="24"/>
        </w:rPr>
        <w:t>1</w:t>
      </w:r>
    </w:p>
    <w:p w:rsidR="003E1C21" w:rsidRPr="000E40D9" w:rsidRDefault="003E1C21" w:rsidP="003E1C21">
      <w:pPr>
        <w:jc w:val="right"/>
        <w:rPr>
          <w:sz w:val="24"/>
          <w:szCs w:val="24"/>
        </w:rPr>
      </w:pPr>
      <w:r w:rsidRPr="000E40D9">
        <w:rPr>
          <w:sz w:val="24"/>
          <w:szCs w:val="24"/>
        </w:rPr>
        <w:t xml:space="preserve">в году – </w:t>
      </w:r>
      <w:r w:rsidR="003C0E78">
        <w:rPr>
          <w:sz w:val="24"/>
          <w:szCs w:val="24"/>
        </w:rPr>
        <w:t>34</w:t>
      </w:r>
    </w:p>
    <w:p w:rsidR="00B47AED" w:rsidRDefault="00B47AED" w:rsidP="003E1C21">
      <w:pPr>
        <w:jc w:val="right"/>
        <w:rPr>
          <w:sz w:val="24"/>
          <w:szCs w:val="24"/>
        </w:rPr>
      </w:pPr>
      <w:r>
        <w:rPr>
          <w:sz w:val="24"/>
          <w:szCs w:val="24"/>
        </w:rPr>
        <w:t>Учебник «Изобразительное искусство»</w:t>
      </w:r>
    </w:p>
    <w:p w:rsidR="003E1C21" w:rsidRPr="003F6466" w:rsidRDefault="00B47AED" w:rsidP="00B47AE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C0E78">
        <w:rPr>
          <w:sz w:val="24"/>
          <w:szCs w:val="24"/>
        </w:rPr>
        <w:t xml:space="preserve">Е.И </w:t>
      </w:r>
      <w:proofErr w:type="spellStart"/>
      <w:r w:rsidR="003C0E78">
        <w:rPr>
          <w:sz w:val="24"/>
          <w:szCs w:val="24"/>
        </w:rPr>
        <w:t>Коротеева</w:t>
      </w:r>
      <w:proofErr w:type="spellEnd"/>
      <w:r>
        <w:rPr>
          <w:sz w:val="24"/>
          <w:szCs w:val="24"/>
        </w:rPr>
        <w:t>,</w:t>
      </w:r>
      <w:r w:rsidR="003F6466" w:rsidRPr="007D4371">
        <w:rPr>
          <w:sz w:val="24"/>
          <w:szCs w:val="24"/>
        </w:rPr>
        <w:t xml:space="preserve"> </w:t>
      </w:r>
      <w:r w:rsidR="003F6466">
        <w:rPr>
          <w:sz w:val="24"/>
          <w:szCs w:val="24"/>
        </w:rPr>
        <w:t>Москва</w:t>
      </w:r>
      <w:r>
        <w:rPr>
          <w:sz w:val="24"/>
          <w:szCs w:val="24"/>
        </w:rPr>
        <w:t>, «Просвещение»,2014</w:t>
      </w:r>
    </w:p>
    <w:p w:rsidR="003F6466" w:rsidRPr="007D4371" w:rsidRDefault="003F6466" w:rsidP="003E1C21">
      <w:pPr>
        <w:jc w:val="right"/>
        <w:rPr>
          <w:sz w:val="24"/>
          <w:szCs w:val="24"/>
        </w:rPr>
      </w:pPr>
    </w:p>
    <w:p w:rsidR="003E1C21" w:rsidRPr="000E40D9" w:rsidRDefault="003E1C21" w:rsidP="003E1C21">
      <w:pPr>
        <w:jc w:val="center"/>
        <w:rPr>
          <w:sz w:val="24"/>
          <w:szCs w:val="24"/>
        </w:rPr>
      </w:pPr>
    </w:p>
    <w:p w:rsidR="003E1C21" w:rsidRPr="009A0A61" w:rsidRDefault="003E1C21" w:rsidP="003E1C21">
      <w:pPr>
        <w:jc w:val="center"/>
      </w:pPr>
    </w:p>
    <w:p w:rsidR="003E1C21" w:rsidRPr="003E1C21" w:rsidRDefault="003E1C21" w:rsidP="003E1C21">
      <w:pPr>
        <w:jc w:val="center"/>
        <w:rPr>
          <w:b/>
          <w:sz w:val="32"/>
          <w:szCs w:val="32"/>
        </w:rPr>
      </w:pPr>
      <w:r w:rsidRPr="003E1C21">
        <w:rPr>
          <w:b/>
          <w:sz w:val="32"/>
          <w:szCs w:val="32"/>
        </w:rPr>
        <w:t xml:space="preserve"> </w:t>
      </w:r>
    </w:p>
    <w:p w:rsidR="003E1C21" w:rsidRDefault="003E1C21" w:rsidP="003E1C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3E1C21" w:rsidRDefault="003E1C21" w:rsidP="003E1C21">
      <w:pPr>
        <w:jc w:val="center"/>
        <w:rPr>
          <w:b/>
          <w:sz w:val="32"/>
          <w:szCs w:val="32"/>
        </w:rPr>
      </w:pP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Развернутое тематическое планирование по изобразительному искусству (1-4 класс) составлено на основе требований Федерального компонента государственного стандарта общего образования 2010 года и разработано по учебникам:</w:t>
      </w:r>
    </w:p>
    <w:p w:rsidR="003E1C21" w:rsidRDefault="003E1C21" w:rsidP="003E1C21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Неменская</w:t>
      </w:r>
      <w:proofErr w:type="spellEnd"/>
      <w:r>
        <w:rPr>
          <w:sz w:val="28"/>
          <w:szCs w:val="28"/>
        </w:rPr>
        <w:t xml:space="preserve"> Л. А., Искусство и ты 1 класс. (М.: «Просвещение» 2007 год);</w:t>
      </w:r>
    </w:p>
    <w:p w:rsidR="003E1C21" w:rsidRDefault="003E1C21" w:rsidP="003E1C21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Коротеева</w:t>
      </w:r>
      <w:proofErr w:type="spellEnd"/>
      <w:r>
        <w:rPr>
          <w:sz w:val="28"/>
          <w:szCs w:val="28"/>
        </w:rPr>
        <w:t xml:space="preserve"> Л. А., Искусство и ты 2 класс. (М.: «Просвещение» 2006 год);</w:t>
      </w:r>
    </w:p>
    <w:p w:rsidR="003E1C21" w:rsidRDefault="003E1C21" w:rsidP="003E1C21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Горяева Н. А., Искусство вокруг нас 3 класс. (М.: «Просвещение» 2006 год);</w:t>
      </w:r>
    </w:p>
    <w:p w:rsidR="003E1C21" w:rsidRDefault="003E1C21" w:rsidP="003E1C21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Неменская</w:t>
      </w:r>
      <w:proofErr w:type="spellEnd"/>
      <w:r>
        <w:rPr>
          <w:sz w:val="28"/>
          <w:szCs w:val="28"/>
        </w:rPr>
        <w:t xml:space="preserve"> Л. А., Каждый народ – художник 4 класс. (М.: «Просвещение» 2006 год).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Программа УМК «Школа России».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Тематическое планирование рассчитано на 1 час  в неделю, что составляет 32 </w:t>
      </w:r>
      <w:proofErr w:type="gramStart"/>
      <w:r>
        <w:rPr>
          <w:sz w:val="28"/>
          <w:szCs w:val="28"/>
        </w:rPr>
        <w:t>учебных</w:t>
      </w:r>
      <w:proofErr w:type="gramEnd"/>
      <w:r>
        <w:rPr>
          <w:sz w:val="28"/>
          <w:szCs w:val="28"/>
        </w:rPr>
        <w:t xml:space="preserve"> часа за учебный год в 1 классе и 34 учебных часа за учебный год во 2,3,4 классе.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Тематика, заданная учебником является целостным интегрированным курсом, который включает в себя все основные виды искусства: живопись, графику, скульптуру, архитектуру и дизайн, народное и декоративно-прикладное искусства.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Целью преподавания изобразительного искусства является формирование художественной культуры учащихся как неотъемлемой части культуры духовной.</w:t>
      </w:r>
    </w:p>
    <w:p w:rsidR="003E1C21" w:rsidRPr="006246E5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Составной частью воспитания личности является нравственно-эстетическое воспитание и художественное образование школьника. Эмоционально-чувственное восприятие действительности, художественное творчество – </w:t>
      </w:r>
      <w:r>
        <w:rPr>
          <w:sz w:val="28"/>
          <w:szCs w:val="28"/>
        </w:rPr>
        <w:lastRenderedPageBreak/>
        <w:t xml:space="preserve">самые благоприятные факторы в нравственно-эстетическом воспитании. Чувства и переживания, которые вызывают произведения изобразительного искусства, отношение к ним школьника являются основой приобретения личностного опыта и основой </w:t>
      </w:r>
      <w:proofErr w:type="spellStart"/>
      <w:r>
        <w:rPr>
          <w:sz w:val="28"/>
          <w:szCs w:val="28"/>
        </w:rPr>
        <w:t>самосозидания</w:t>
      </w:r>
      <w:proofErr w:type="spellEnd"/>
      <w:r>
        <w:rPr>
          <w:sz w:val="28"/>
          <w:szCs w:val="28"/>
        </w:rPr>
        <w:t>, активного познания мира. Это – залог дальнейшего развития интереса к внутреннему миру человека, способности углубления в себя, осознания сложности и богатства своих внутренних переживаний, способности сопереживания  и чуткого отношения к окружающим людям.</w:t>
      </w:r>
    </w:p>
    <w:p w:rsidR="006246E5" w:rsidRDefault="006246E5" w:rsidP="003E1C21">
      <w:pPr>
        <w:ind w:firstLine="709"/>
        <w:rPr>
          <w:b/>
          <w:sz w:val="28"/>
          <w:szCs w:val="28"/>
        </w:rPr>
      </w:pPr>
      <w:r w:rsidRPr="006246E5">
        <w:rPr>
          <w:b/>
          <w:sz w:val="28"/>
          <w:szCs w:val="28"/>
        </w:rPr>
        <w:t>Личностные результаты</w:t>
      </w:r>
      <w:r>
        <w:rPr>
          <w:b/>
          <w:sz w:val="28"/>
          <w:szCs w:val="28"/>
        </w:rPr>
        <w:t>:</w:t>
      </w:r>
    </w:p>
    <w:p w:rsidR="00EA1E23" w:rsidRDefault="006246E5" w:rsidP="00EA1E2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EA1E23">
        <w:rPr>
          <w:sz w:val="28"/>
          <w:szCs w:val="28"/>
        </w:rPr>
        <w:t xml:space="preserve">эмоционально-ценностное отношение  к окружающему миру толерантное принятие разнообразия культурных явлений, национальных ценностей </w:t>
      </w:r>
      <w:r w:rsidR="00EA1E23" w:rsidRPr="00EA1E23">
        <w:rPr>
          <w:sz w:val="28"/>
          <w:szCs w:val="28"/>
        </w:rPr>
        <w:t>и духовных традиций, художественный вкус и способность к эстетической оценке произведений  искусства, нравственной оценке своих и чужих поступков</w:t>
      </w:r>
      <w:r w:rsidR="00EA1E23">
        <w:rPr>
          <w:sz w:val="28"/>
          <w:szCs w:val="28"/>
        </w:rPr>
        <w:t>, явлений окружающе</w:t>
      </w:r>
      <w:r w:rsidR="00EA1E23" w:rsidRPr="00EA1E23">
        <w:rPr>
          <w:sz w:val="28"/>
          <w:szCs w:val="28"/>
        </w:rPr>
        <w:t>й жизни</w:t>
      </w:r>
      <w:r w:rsidR="00EA1E23">
        <w:rPr>
          <w:b/>
          <w:sz w:val="28"/>
          <w:szCs w:val="28"/>
        </w:rPr>
        <w:t xml:space="preserve"> </w:t>
      </w:r>
    </w:p>
    <w:p w:rsidR="00EA1E23" w:rsidRDefault="00EA1E23" w:rsidP="00EA1E23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EA1E23">
        <w:rPr>
          <w:sz w:val="28"/>
          <w:szCs w:val="28"/>
        </w:rPr>
        <w:t xml:space="preserve">навыки использования различных художественных материалов для работы в </w:t>
      </w:r>
      <w:proofErr w:type="spellStart"/>
      <w:proofErr w:type="gramStart"/>
      <w:r w:rsidRPr="00EA1E23">
        <w:rPr>
          <w:sz w:val="28"/>
          <w:szCs w:val="28"/>
        </w:rPr>
        <w:t>в</w:t>
      </w:r>
      <w:proofErr w:type="spellEnd"/>
      <w:proofErr w:type="gramEnd"/>
      <w:r w:rsidRPr="00EA1E23">
        <w:rPr>
          <w:sz w:val="28"/>
          <w:szCs w:val="28"/>
        </w:rPr>
        <w:t xml:space="preserve"> разных техниках, стремление использовать художественные умения для создания красивых вещей или их украшения  </w:t>
      </w:r>
    </w:p>
    <w:p w:rsidR="00EA1E23" w:rsidRDefault="00EA1E23" w:rsidP="00EA1E23">
      <w:pPr>
        <w:ind w:firstLine="709"/>
        <w:rPr>
          <w:b/>
          <w:sz w:val="28"/>
          <w:szCs w:val="28"/>
        </w:rPr>
      </w:pPr>
      <w:proofErr w:type="spellStart"/>
      <w:r w:rsidRPr="00EA1E23">
        <w:rPr>
          <w:b/>
          <w:sz w:val="28"/>
          <w:szCs w:val="28"/>
        </w:rPr>
        <w:t>Метапредметные</w:t>
      </w:r>
      <w:proofErr w:type="spellEnd"/>
      <w:r w:rsidRPr="00EA1E23">
        <w:rPr>
          <w:b/>
          <w:sz w:val="28"/>
          <w:szCs w:val="28"/>
        </w:rPr>
        <w:t xml:space="preserve"> результаты:</w:t>
      </w:r>
    </w:p>
    <w:p w:rsidR="00EA1E23" w:rsidRPr="00A13633" w:rsidRDefault="00EA1E23" w:rsidP="00EA1E23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A13633">
        <w:rPr>
          <w:sz w:val="28"/>
          <w:szCs w:val="28"/>
        </w:rPr>
        <w:t>умение видеть и воспринимать проявления художественной культуры</w:t>
      </w:r>
      <w:r w:rsidR="00E72BEA">
        <w:rPr>
          <w:sz w:val="28"/>
          <w:szCs w:val="28"/>
        </w:rPr>
        <w:t xml:space="preserve"> </w:t>
      </w:r>
      <w:r w:rsidRPr="00A13633">
        <w:rPr>
          <w:sz w:val="28"/>
          <w:szCs w:val="28"/>
        </w:rPr>
        <w:t>в окружающей жизни</w:t>
      </w:r>
    </w:p>
    <w:p w:rsidR="00EA1E23" w:rsidRPr="00A13633" w:rsidRDefault="00EA1E23" w:rsidP="00EA1E23">
      <w:pPr>
        <w:ind w:firstLine="709"/>
        <w:rPr>
          <w:sz w:val="28"/>
          <w:szCs w:val="28"/>
        </w:rPr>
      </w:pPr>
      <w:r w:rsidRPr="00A13633">
        <w:rPr>
          <w:sz w:val="28"/>
          <w:szCs w:val="28"/>
        </w:rPr>
        <w:t>-желание общаться с искусством, участвовать в обсуждении содержания и выразительных сре</w:t>
      </w:r>
      <w:proofErr w:type="gramStart"/>
      <w:r w:rsidRPr="00A13633">
        <w:rPr>
          <w:sz w:val="28"/>
          <w:szCs w:val="28"/>
        </w:rPr>
        <w:t>дств пр</w:t>
      </w:r>
      <w:proofErr w:type="gramEnd"/>
      <w:r w:rsidRPr="00A13633">
        <w:rPr>
          <w:sz w:val="28"/>
          <w:szCs w:val="28"/>
        </w:rPr>
        <w:t>оизведений искусства</w:t>
      </w:r>
    </w:p>
    <w:p w:rsidR="00EA1E23" w:rsidRPr="00A13633" w:rsidRDefault="00EA1E23" w:rsidP="00EA1E23">
      <w:pPr>
        <w:ind w:firstLine="709"/>
        <w:rPr>
          <w:sz w:val="28"/>
          <w:szCs w:val="28"/>
        </w:rPr>
      </w:pPr>
      <w:r w:rsidRPr="00A13633">
        <w:rPr>
          <w:sz w:val="28"/>
          <w:szCs w:val="28"/>
        </w:rPr>
        <w:t xml:space="preserve">-активное использование языка изобразительного искусства и </w:t>
      </w:r>
      <w:r w:rsidR="00A13633" w:rsidRPr="00A13633">
        <w:rPr>
          <w:sz w:val="28"/>
          <w:szCs w:val="28"/>
        </w:rPr>
        <w:t>различных художественных материалов для освоения содержания разных учебных предметов</w:t>
      </w:r>
    </w:p>
    <w:p w:rsidR="00A13633" w:rsidRPr="00A13633" w:rsidRDefault="00A13633" w:rsidP="00EA1E23">
      <w:pPr>
        <w:ind w:firstLine="709"/>
        <w:rPr>
          <w:sz w:val="28"/>
          <w:szCs w:val="28"/>
        </w:rPr>
      </w:pPr>
      <w:r w:rsidRPr="00A13633">
        <w:rPr>
          <w:sz w:val="28"/>
          <w:szCs w:val="28"/>
        </w:rPr>
        <w:t>-формирование мотивации и умений  организовывать самостоятельную  художественно-творческую и предметно-продуктивную деятельность</w:t>
      </w:r>
    </w:p>
    <w:p w:rsidR="00A13633" w:rsidRPr="00A13633" w:rsidRDefault="00A13633" w:rsidP="00EA1E23">
      <w:pPr>
        <w:ind w:firstLine="709"/>
        <w:rPr>
          <w:sz w:val="28"/>
          <w:szCs w:val="28"/>
        </w:rPr>
      </w:pPr>
      <w:r w:rsidRPr="00A13633">
        <w:rPr>
          <w:sz w:val="28"/>
          <w:szCs w:val="28"/>
        </w:rPr>
        <w:t xml:space="preserve">-формирование способностей оценивать результаты художественно </w:t>
      </w:r>
      <w:proofErr w:type="gramStart"/>
      <w:r w:rsidRPr="00A13633">
        <w:rPr>
          <w:sz w:val="28"/>
          <w:szCs w:val="28"/>
        </w:rPr>
        <w:t>–т</w:t>
      </w:r>
      <w:proofErr w:type="gramEnd"/>
      <w:r w:rsidRPr="00A13633">
        <w:rPr>
          <w:sz w:val="28"/>
          <w:szCs w:val="28"/>
        </w:rPr>
        <w:t xml:space="preserve">ворческой деятельности , собственной и одноклассников </w:t>
      </w:r>
    </w:p>
    <w:p w:rsidR="00A13633" w:rsidRDefault="00A13633" w:rsidP="00EA1E2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результаты:</w:t>
      </w:r>
    </w:p>
    <w:p w:rsidR="00A13633" w:rsidRPr="00E72BEA" w:rsidRDefault="00A13633" w:rsidP="00EA1E23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-</w:t>
      </w:r>
      <w:r w:rsidRPr="00E72BEA">
        <w:rPr>
          <w:sz w:val="28"/>
          <w:szCs w:val="28"/>
        </w:rPr>
        <w:t>понимание значения искусства в жизни человека и общества</w:t>
      </w:r>
      <w:proofErr w:type="gramStart"/>
      <w:r w:rsidRPr="00E72BEA">
        <w:rPr>
          <w:sz w:val="28"/>
          <w:szCs w:val="28"/>
        </w:rPr>
        <w:t xml:space="preserve"> ,</w:t>
      </w:r>
      <w:proofErr w:type="gramEnd"/>
      <w:r w:rsidRPr="00E72BEA">
        <w:rPr>
          <w:sz w:val="28"/>
          <w:szCs w:val="28"/>
        </w:rPr>
        <w:t xml:space="preserve"> умения различать основные виды и жанры пластических искусств, характеризовать их специфику</w:t>
      </w:r>
    </w:p>
    <w:p w:rsidR="00A13633" w:rsidRPr="00E72BEA" w:rsidRDefault="00A13633" w:rsidP="00EA1E23">
      <w:pPr>
        <w:ind w:firstLine="709"/>
        <w:rPr>
          <w:sz w:val="28"/>
          <w:szCs w:val="28"/>
        </w:rPr>
      </w:pPr>
      <w:r w:rsidRPr="00E72BEA">
        <w:rPr>
          <w:sz w:val="28"/>
          <w:szCs w:val="28"/>
        </w:rPr>
        <w:t>-умение различать и передавать в художественно-творческой деятельности  характер</w:t>
      </w:r>
      <w:proofErr w:type="gramStart"/>
      <w:r w:rsidRPr="00E72BEA">
        <w:rPr>
          <w:sz w:val="28"/>
          <w:szCs w:val="28"/>
        </w:rPr>
        <w:t xml:space="preserve"> ,</w:t>
      </w:r>
      <w:proofErr w:type="gramEnd"/>
      <w:r w:rsidRPr="00E72BEA">
        <w:rPr>
          <w:sz w:val="28"/>
          <w:szCs w:val="28"/>
        </w:rPr>
        <w:t xml:space="preserve"> эмоциональное состояние </w:t>
      </w:r>
      <w:r w:rsidR="00E13D5E" w:rsidRPr="00E72BEA">
        <w:rPr>
          <w:sz w:val="28"/>
          <w:szCs w:val="28"/>
        </w:rPr>
        <w:t xml:space="preserve"> и свое отношение к природе</w:t>
      </w:r>
    </w:p>
    <w:p w:rsidR="00E13D5E" w:rsidRPr="00E72BEA" w:rsidRDefault="00E13D5E" w:rsidP="00EA1E23">
      <w:pPr>
        <w:ind w:firstLine="709"/>
        <w:rPr>
          <w:sz w:val="28"/>
          <w:szCs w:val="28"/>
        </w:rPr>
      </w:pPr>
      <w:r w:rsidRPr="00E72BEA">
        <w:rPr>
          <w:sz w:val="28"/>
          <w:szCs w:val="28"/>
        </w:rPr>
        <w:t xml:space="preserve">-способность высказывать суждения о художественных особенностях произведений, изображающих природу и человека в различных эмоциональных состояниях </w:t>
      </w:r>
    </w:p>
    <w:p w:rsidR="00E13D5E" w:rsidRPr="00E72BEA" w:rsidRDefault="00E13D5E" w:rsidP="00EA1E23">
      <w:pPr>
        <w:ind w:firstLine="709"/>
        <w:rPr>
          <w:sz w:val="28"/>
          <w:szCs w:val="28"/>
        </w:rPr>
      </w:pPr>
      <w:r w:rsidRPr="00E72BEA">
        <w:rPr>
          <w:sz w:val="28"/>
          <w:szCs w:val="28"/>
        </w:rPr>
        <w:t>-умение использовать различные материалы</w:t>
      </w:r>
      <w:r w:rsidR="00E72BEA" w:rsidRPr="00E72BEA">
        <w:rPr>
          <w:sz w:val="28"/>
          <w:szCs w:val="28"/>
        </w:rPr>
        <w:t xml:space="preserve"> и средства  художественной выразительности для передачи замысла в собст</w:t>
      </w:r>
      <w:r w:rsidR="00E72BEA">
        <w:rPr>
          <w:sz w:val="28"/>
          <w:szCs w:val="28"/>
        </w:rPr>
        <w:t>в</w:t>
      </w:r>
      <w:r w:rsidR="00E72BEA" w:rsidRPr="00E72BEA">
        <w:rPr>
          <w:sz w:val="28"/>
          <w:szCs w:val="28"/>
        </w:rPr>
        <w:t xml:space="preserve">енной художественной деятельности </w:t>
      </w:r>
      <w:r w:rsidRPr="00E72BEA">
        <w:rPr>
          <w:sz w:val="28"/>
          <w:szCs w:val="28"/>
        </w:rPr>
        <w:t xml:space="preserve"> 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Основными задачами преподавания изобразительного искусства являются: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организация и систематическое развитие художественно-творческой деятельности школьников;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овладение учащимися знаниями элементарных основ реалистического рисунка: формирование навыков рисования с натуры, по памяти, по представлению; ознакомление с особенностями работы в области декоративно-прикладного и народного искусства, лепка и аппликация;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развитие художественных способностей школьников, их воображения, пространственных представлений, творческой активности;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повышение уровня художественной образованности школьников – расширение круга знаний об искусстве, развитие умений и навыков изобразительной деятельности, художественно-образного восприятия;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воспитание интереса и любви к искусству; формирование художественно-творческой активности школьников.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Формирование нравственно-эстетической отзывчивости рассматривается как педагогический процесс, направленный на развитие осознанного отношения детей к окружающему миру и умения выражать его как в словесной форме, так и </w:t>
      </w:r>
      <w:proofErr w:type="gramStart"/>
      <w:r>
        <w:rPr>
          <w:sz w:val="28"/>
          <w:szCs w:val="28"/>
        </w:rPr>
        <w:t>художественными</w:t>
      </w:r>
      <w:proofErr w:type="gramEnd"/>
      <w:r>
        <w:rPr>
          <w:sz w:val="28"/>
          <w:szCs w:val="28"/>
        </w:rPr>
        <w:t xml:space="preserve"> средства.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Формирование нравственно-эстетической отзывчивости происходит не только в процессе восприятия окружающей природы, но и в ходе практической деятельности, при восприятии произведений художников, при обсуждении творческих работ  одноклассников.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Формирование художественно-творческой активности учащихся в области изобразительной деятельности позволяет им раскрыться, овладеть различными приемами творческой деятельности.</w:t>
      </w:r>
    </w:p>
    <w:p w:rsidR="003E1C21" w:rsidRDefault="003E1C21" w:rsidP="003E1C21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Овладение образным языком изобразительного искусства посредством формирования художественных знаний, умений и навыков происходит не только в процессе практической деятельности ребенка, но и на подготовительном этапе, связанном с восприятием окружающей действительности, произведений искусства, в результате обсуждения детских работ, а также в процессе усвоения способов работы с различными художественными материалами, демонстрируемых учителем на уроке.</w:t>
      </w:r>
      <w:proofErr w:type="gramEnd"/>
    </w:p>
    <w:p w:rsidR="003E1C21" w:rsidRDefault="003E1C21" w:rsidP="003E1C21">
      <w:pPr>
        <w:ind w:firstLine="709"/>
        <w:rPr>
          <w:sz w:val="28"/>
          <w:szCs w:val="28"/>
        </w:rPr>
      </w:pPr>
    </w:p>
    <w:p w:rsidR="003E1C21" w:rsidRDefault="00E72BEA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Уникальность и значимость курса определяется нацеленностью на духовно-нравственное воспитание и развитие способностей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творческого потенциала ребенка .Доминирующее значение  имеет направленность курса на развитие эмоционально-ценностного отношения ребенка к миру, его духовно-нравственное воспитание.  </w:t>
      </w:r>
    </w:p>
    <w:p w:rsidR="003E1C21" w:rsidRDefault="003E1C21" w:rsidP="003E1C21">
      <w:pPr>
        <w:ind w:firstLine="709"/>
        <w:rPr>
          <w:sz w:val="28"/>
          <w:szCs w:val="28"/>
        </w:rPr>
      </w:pPr>
    </w:p>
    <w:p w:rsidR="003E1C21" w:rsidRDefault="003E1C21" w:rsidP="003E1C21">
      <w:pPr>
        <w:ind w:firstLine="709"/>
        <w:rPr>
          <w:sz w:val="28"/>
          <w:szCs w:val="28"/>
        </w:rPr>
      </w:pPr>
    </w:p>
    <w:p w:rsidR="003E1C21" w:rsidRDefault="003E1C21" w:rsidP="003E1C21">
      <w:pPr>
        <w:ind w:firstLine="709"/>
        <w:rPr>
          <w:sz w:val="28"/>
          <w:szCs w:val="28"/>
        </w:rPr>
      </w:pPr>
    </w:p>
    <w:p w:rsidR="003E1C21" w:rsidRDefault="003E1C21" w:rsidP="003E1C21">
      <w:pPr>
        <w:ind w:firstLine="709"/>
        <w:rPr>
          <w:sz w:val="28"/>
          <w:szCs w:val="28"/>
        </w:rPr>
      </w:pPr>
    </w:p>
    <w:p w:rsidR="003E1C21" w:rsidRDefault="003E1C21" w:rsidP="003E1C21">
      <w:pPr>
        <w:ind w:firstLine="709"/>
        <w:rPr>
          <w:sz w:val="28"/>
          <w:szCs w:val="28"/>
        </w:rPr>
      </w:pPr>
    </w:p>
    <w:p w:rsidR="003E1C21" w:rsidRDefault="008F4E1B" w:rsidP="008F4E1B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3E1C21">
        <w:rPr>
          <w:b/>
          <w:sz w:val="32"/>
          <w:szCs w:val="32"/>
        </w:rPr>
        <w:t>Планируемые результаты</w:t>
      </w:r>
    </w:p>
    <w:p w:rsidR="003E1C21" w:rsidRDefault="003E1C21" w:rsidP="003E1C21">
      <w:pPr>
        <w:ind w:firstLine="709"/>
        <w:jc w:val="center"/>
        <w:rPr>
          <w:b/>
          <w:sz w:val="32"/>
          <w:szCs w:val="32"/>
        </w:rPr>
      </w:pP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Изучение изобразительного искусства на ступени начального образования направлено на достижение следующих целей:</w:t>
      </w:r>
    </w:p>
    <w:p w:rsidR="003E1C21" w:rsidRDefault="003E1C21" w:rsidP="003E1C21">
      <w:pPr>
        <w:numPr>
          <w:ilvl w:val="0"/>
          <w:numId w:val="2"/>
        </w:numPr>
        <w:spacing w:after="0" w:line="240" w:lineRule="auto"/>
        <w:ind w:left="0" w:firstLine="502"/>
        <w:rPr>
          <w:sz w:val="28"/>
          <w:szCs w:val="28"/>
        </w:rPr>
      </w:pPr>
      <w:r>
        <w:rPr>
          <w:sz w:val="28"/>
          <w:szCs w:val="28"/>
        </w:rPr>
        <w:t>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3E1C21" w:rsidRDefault="003E1C21" w:rsidP="003E1C21">
      <w:pPr>
        <w:numPr>
          <w:ilvl w:val="0"/>
          <w:numId w:val="2"/>
        </w:numPr>
        <w:spacing w:after="0" w:line="240" w:lineRule="auto"/>
        <w:ind w:left="0" w:firstLine="502"/>
        <w:rPr>
          <w:sz w:val="28"/>
          <w:szCs w:val="28"/>
        </w:rPr>
      </w:pPr>
      <w:r>
        <w:rPr>
          <w:sz w:val="28"/>
          <w:szCs w:val="28"/>
        </w:rPr>
        <w:t>освоение первичных знаний 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3E1C21" w:rsidRDefault="003E1C21" w:rsidP="003E1C21">
      <w:pPr>
        <w:numPr>
          <w:ilvl w:val="0"/>
          <w:numId w:val="2"/>
        </w:numPr>
        <w:spacing w:after="0" w:line="240" w:lineRule="auto"/>
        <w:ind w:left="0" w:firstLine="502"/>
        <w:rPr>
          <w:sz w:val="28"/>
          <w:szCs w:val="28"/>
        </w:rPr>
      </w:pPr>
      <w:r>
        <w:rPr>
          <w:sz w:val="28"/>
          <w:szCs w:val="28"/>
        </w:rPr>
        <w:t>овладение элементарными умениями, навыками, способами художественной деятельности;</w:t>
      </w:r>
    </w:p>
    <w:p w:rsidR="003E1C21" w:rsidRDefault="003E1C21" w:rsidP="003E1C21">
      <w:pPr>
        <w:numPr>
          <w:ilvl w:val="0"/>
          <w:numId w:val="2"/>
        </w:numPr>
        <w:spacing w:after="0" w:line="240" w:lineRule="auto"/>
        <w:ind w:left="0" w:firstLine="502"/>
        <w:rPr>
          <w:sz w:val="28"/>
          <w:szCs w:val="28"/>
        </w:rPr>
      </w:pPr>
      <w:r>
        <w:rPr>
          <w:sz w:val="28"/>
          <w:szCs w:val="28"/>
        </w:rPr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3E1C21" w:rsidRDefault="003E1C21" w:rsidP="003E1C21">
      <w:pPr>
        <w:ind w:left="502"/>
        <w:rPr>
          <w:sz w:val="28"/>
          <w:szCs w:val="28"/>
        </w:rPr>
      </w:pPr>
      <w:r>
        <w:rPr>
          <w:sz w:val="28"/>
          <w:szCs w:val="28"/>
        </w:rPr>
        <w:t xml:space="preserve">Дети должны научиться </w:t>
      </w:r>
      <w:proofErr w:type="gramStart"/>
      <w:r>
        <w:rPr>
          <w:sz w:val="28"/>
          <w:szCs w:val="28"/>
        </w:rPr>
        <w:t>эмоционально</w:t>
      </w:r>
      <w:proofErr w:type="gramEnd"/>
      <w:r>
        <w:rPr>
          <w:sz w:val="28"/>
          <w:szCs w:val="28"/>
        </w:rPr>
        <w:t xml:space="preserve"> откликаться: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на красоту осени, на интересные волнующие события этого времени года;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явления зимней природы, на интересные события, связанные с этим временем года (игры, работа, праздник), помогать в подготовке новогоднего праздника;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красоту пробуждающейся весенней природы, пышную красоту лета;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явления окружающей жизни, видеть красоту людей, их поступков и многое другое.</w:t>
      </w:r>
    </w:p>
    <w:p w:rsidR="003E1C21" w:rsidRDefault="003E1C21" w:rsidP="003E1C21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Научиться видеть красоту времен год, открывать для себя контрасты цветовых палитр осени и зимы, весны и лета, чувствовать постоянное движение в живой природе, передавать это движение художественными средствами (графическими, живописными, пластическими); творчески включаться в наблюдение примет времен года; проявлять интерес к первым творческим успехам товарищей; творчески откликаться на события окружающей жизни;</w:t>
      </w:r>
      <w:proofErr w:type="gramEnd"/>
      <w:r>
        <w:rPr>
          <w:sz w:val="28"/>
          <w:szCs w:val="28"/>
        </w:rPr>
        <w:t xml:space="preserve"> проявлять интерес к обсуждению выставок собственных работ, выполненных в четверти и в течение года.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результате изучения изобразительного искусства ученик должен знать и понимать: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названия цветов и оттенков, три основных цвета;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правила смешения красок и получения составных цветов;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разнообразные материалы, которыми можно пользоваться в художественной деятельности;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отличия рисунка с натуры от рисунка по памяти и от декоративного рисунка;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правила расположения рисунка на листе бумаги;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начальные сведения о средствах выразительности и </w:t>
      </w:r>
      <w:proofErr w:type="gramStart"/>
      <w:r>
        <w:rPr>
          <w:sz w:val="28"/>
          <w:szCs w:val="28"/>
        </w:rPr>
        <w:t>эмоциональном</w:t>
      </w:r>
      <w:proofErr w:type="gramEnd"/>
      <w:r>
        <w:rPr>
          <w:sz w:val="28"/>
          <w:szCs w:val="28"/>
        </w:rPr>
        <w:t xml:space="preserve"> воздействие рисунка (линия, композиция, контраст света и тени, сочетание оттенков цвета, колорит и другое);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основные средства композиции: высота горизонта, точка зрения, контрасты света и тени, цветовые отношения, выделение главного центра;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простейшие сведения о наглядной перспективе, линия горизонта, точке схода и </w:t>
      </w:r>
      <w:proofErr w:type="gramStart"/>
      <w:r>
        <w:rPr>
          <w:sz w:val="28"/>
          <w:szCs w:val="28"/>
        </w:rPr>
        <w:t>другое</w:t>
      </w:r>
      <w:proofErr w:type="gramEnd"/>
      <w:r>
        <w:rPr>
          <w:sz w:val="28"/>
          <w:szCs w:val="28"/>
        </w:rPr>
        <w:t>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начальные сведения о светотени (свет, тень, полутень, блик, рефлекс, падающая тень), о зависимости освещения предмета от силы и удаленности источника освещения;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Деление цветового круга на группы теплых цветов (желтый, оранжевый, красный) и группу холодных цветов (синий, зеленый, фиолетовый);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изменение цвета в зависимости от расположения предмета в пространстве (для отдельных предметов – смягчение очертаний, ослабление яркости и светлоты цвета).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правильно сидеть за столом, правильно держать лист бумаги, карандаш, кисточку;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свободно работать карандашом, проводить линию разной толщины;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правильно располагать лист бумаги (по вертикали или горизонтали) в зависимости от характера изображаемого;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стараться правильно передавать форму, пропорции, положение предметов;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правильно определять величину изображения в зависимости от размера листа бумаги (не слишком большое или маленькое изображение, расположенное в центре листа);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передавать в тематических рисунках пространство (изображать основание более близких предметов на бумаге ниже, дальних предметов – выше, крупнее – близких, мельче – дальних);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выполнять узоры из декоративно переработанных фигур животного и растительного миров, геометрических форм;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владеть навыком смешивания красок, выразительно использовать теплые и холодные цвета, свободно работать кистью, проводить широкие и тонкие мазки, согласовывать цвет декоративных элементов и цвета фона;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рассматривать и проводить простейший анализ произведения искусства, определять его принадлежность к тому или иному виду или жанру искусства;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чувствовать и определять красоту линий, формы, цветовых оттенков объектов в действительности и в изображении;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выполнять изображения отдельных предметов (шар, куб, коробка и </w:t>
      </w:r>
      <w:proofErr w:type="gramStart"/>
      <w:r>
        <w:rPr>
          <w:sz w:val="28"/>
          <w:szCs w:val="28"/>
        </w:rPr>
        <w:t>другое</w:t>
      </w:r>
      <w:proofErr w:type="gramEnd"/>
      <w:r>
        <w:rPr>
          <w:sz w:val="28"/>
          <w:szCs w:val="28"/>
        </w:rPr>
        <w:t>);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передавать в рисунках свет, тень, полутень, блик, падающую тень;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использовать различную штриховку для выявления объема, формы изображаемого предмета;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анализировать изображаемые предметы, выделяя при этом особенности конструкции, формы, пространственного положения, особенности цвета, распределение светотени на поверхности предмета;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использовать цветовой контраст им гармонию цветовых оттенков;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передавать в лепных изделиях объемную форму, конструктивно-анатомическое строение животных, фигуры человека;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составлять аппликационные композиции из разных материалов.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Использовать приобретенные знания и умения в практической деятельности и повседневной жизни: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для самостоятельной творческой деятельности;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обогащения опыта восприятия произведений изобразительного искусства;</w:t>
      </w:r>
    </w:p>
    <w:p w:rsidR="003E1C21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оценки произведений искусства (выражения собственного мнения) при посещении выставок, музеев изобразительного искусства, народного творчества и многое другое.</w:t>
      </w:r>
    </w:p>
    <w:p w:rsidR="003E1C21" w:rsidRPr="00307E6B" w:rsidRDefault="003E1C21" w:rsidP="003E1C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Искусству свойственно нести знания и вызывать ответные чувства, открывать перспективу и заставлять школьников действовать творчески.</w:t>
      </w:r>
    </w:p>
    <w:p w:rsidR="003E1C21" w:rsidRDefault="003E1C21" w:rsidP="003E1C21">
      <w:pPr>
        <w:ind w:firstLine="709"/>
        <w:jc w:val="center"/>
        <w:rPr>
          <w:b/>
          <w:sz w:val="32"/>
          <w:szCs w:val="32"/>
        </w:rPr>
      </w:pPr>
    </w:p>
    <w:p w:rsidR="003E1C21" w:rsidRDefault="003E1C21" w:rsidP="003E1C21">
      <w:pPr>
        <w:ind w:firstLine="709"/>
        <w:jc w:val="center"/>
        <w:rPr>
          <w:b/>
          <w:sz w:val="32"/>
          <w:szCs w:val="32"/>
        </w:rPr>
      </w:pPr>
    </w:p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8F4E1B" w:rsidRDefault="008F4E1B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8F4E1B" w:rsidRDefault="008F4E1B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8F4E1B" w:rsidRDefault="008F4E1B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8F4E1B" w:rsidRDefault="008F4E1B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8F4E1B" w:rsidRDefault="008F4E1B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8F4E1B" w:rsidRDefault="008F4E1B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8F4E1B" w:rsidRDefault="008F4E1B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61"/>
        <w:gridCol w:w="2033"/>
        <w:gridCol w:w="567"/>
        <w:gridCol w:w="3685"/>
        <w:gridCol w:w="3119"/>
        <w:gridCol w:w="2976"/>
        <w:gridCol w:w="1583"/>
        <w:gridCol w:w="8"/>
        <w:gridCol w:w="1244"/>
      </w:tblGrid>
      <w:tr w:rsidR="00903909" w:rsidRPr="00CC1311" w:rsidTr="008F4E1B">
        <w:tc>
          <w:tcPr>
            <w:tcW w:w="661" w:type="dxa"/>
            <w:shd w:val="clear" w:color="auto" w:fill="F2F2F2"/>
          </w:tcPr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CC1311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CC1311">
              <w:rPr>
                <w:rFonts w:ascii="Times New Roman" w:hAnsi="Times New Roman"/>
                <w:b/>
              </w:rPr>
              <w:t>/</w:t>
            </w:r>
            <w:proofErr w:type="spellStart"/>
            <w:r w:rsidRPr="00CC1311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033" w:type="dxa"/>
            <w:shd w:val="clear" w:color="auto" w:fill="F2F2F2"/>
          </w:tcPr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567" w:type="dxa"/>
            <w:shd w:val="clear" w:color="auto" w:fill="F2F2F2"/>
          </w:tcPr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Кол-во час</w:t>
            </w:r>
            <w:r w:rsidRPr="00CC1311">
              <w:rPr>
                <w:rFonts w:ascii="Times New Roman" w:hAnsi="Times New Roman"/>
                <w:b/>
              </w:rPr>
              <w:lastRenderedPageBreak/>
              <w:t>ов</w:t>
            </w:r>
          </w:p>
        </w:tc>
        <w:tc>
          <w:tcPr>
            <w:tcW w:w="3685" w:type="dxa"/>
            <w:shd w:val="clear" w:color="auto" w:fill="F2F2F2"/>
          </w:tcPr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Требования</w:t>
            </w: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 xml:space="preserve">к уровню подготовки </w:t>
            </w: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обучающихся</w:t>
            </w: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shd w:val="clear" w:color="auto" w:fill="F2F2F2"/>
          </w:tcPr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2976" w:type="dxa"/>
            <w:tcBorders>
              <w:right w:val="single" w:sz="4" w:space="0" w:color="auto"/>
            </w:tcBorders>
            <w:shd w:val="clear" w:color="auto" w:fill="F2F2F2"/>
          </w:tcPr>
          <w:p w:rsidR="00903909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9600BE" w:rsidRDefault="009600BE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Домашнее задание</w:t>
            </w: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  <w:shd w:val="clear" w:color="auto" w:fill="F2F2F2"/>
          </w:tcPr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Элементы</w:t>
            </w: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 xml:space="preserve">дополнительного </w:t>
            </w:r>
            <w:r w:rsidRPr="00CC1311">
              <w:rPr>
                <w:rFonts w:ascii="Times New Roman" w:hAnsi="Times New Roman"/>
                <w:b/>
              </w:rPr>
              <w:lastRenderedPageBreak/>
              <w:t>содержания</w:t>
            </w:r>
          </w:p>
        </w:tc>
        <w:tc>
          <w:tcPr>
            <w:tcW w:w="1252" w:type="dxa"/>
            <w:gridSpan w:val="2"/>
            <w:shd w:val="clear" w:color="auto" w:fill="F2F2F2"/>
          </w:tcPr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Дата</w:t>
            </w:r>
          </w:p>
        </w:tc>
      </w:tr>
      <w:tr w:rsidR="00903909" w:rsidRPr="00052A25" w:rsidTr="008A1A1D">
        <w:tc>
          <w:tcPr>
            <w:tcW w:w="15876" w:type="dxa"/>
            <w:gridSpan w:val="9"/>
            <w:shd w:val="clear" w:color="auto" w:fill="FFFFFF"/>
          </w:tcPr>
          <w:p w:rsidR="00903909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</w:p>
          <w:p w:rsidR="00903909" w:rsidRPr="00CE4830" w:rsidRDefault="00903909" w:rsidP="00903909">
            <w:pPr>
              <w:pStyle w:val="Style77"/>
              <w:widowControl/>
              <w:jc w:val="center"/>
              <w:rPr>
                <w:sz w:val="20"/>
                <w:szCs w:val="20"/>
              </w:rPr>
            </w:pPr>
            <w:r w:rsidRPr="00903909">
              <w:rPr>
                <w:rStyle w:val="FontStyle143"/>
                <w:rFonts w:eastAsiaTheme="minorEastAsia"/>
                <w:sz w:val="28"/>
                <w:szCs w:val="28"/>
              </w:rPr>
              <w:t>Как и чем работает художник? (8 ч)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  <w:caps/>
              </w:rPr>
              <w:t xml:space="preserve"> 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1</w:t>
            </w:r>
          </w:p>
        </w:tc>
        <w:tc>
          <w:tcPr>
            <w:tcW w:w="2033" w:type="dxa"/>
          </w:tcPr>
          <w:p w:rsidR="008F4E1B" w:rsidRDefault="008A1A1D" w:rsidP="00A91BAB">
            <w:pPr>
              <w:pStyle w:val="Style82"/>
              <w:widowControl/>
              <w:spacing w:line="276" w:lineRule="auto"/>
              <w:ind w:left="-60" w:right="-158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proofErr w:type="spellStart"/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Гуашь</w:t>
            </w:r>
            <w:proofErr w:type="gramStart"/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.Ц</w:t>
            </w:r>
            <w:proofErr w:type="gramEnd"/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веточ</w:t>
            </w:r>
            <w:proofErr w:type="spellEnd"/>
          </w:p>
          <w:p w:rsidR="00B97A79" w:rsidRPr="00A91BAB" w:rsidRDefault="008A1A1D" w:rsidP="00A91BAB">
            <w:pPr>
              <w:pStyle w:val="Style82"/>
              <w:widowControl/>
              <w:spacing w:line="276" w:lineRule="auto"/>
              <w:ind w:left="-60" w:right="-158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proofErr w:type="spellStart"/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ная</w:t>
            </w:r>
            <w:proofErr w:type="spellEnd"/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 xml:space="preserve"> поляна.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A91BAB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цветовые сочетания в природе.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Смешивать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краски сразу на листе бумаги,  посредством приема «живая краска».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первичными живопис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ными навыками.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 основе смешива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 трех основных цветов разнообраз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цветы по памяти и впечатлению.</w:t>
            </w:r>
          </w:p>
        </w:tc>
        <w:tc>
          <w:tcPr>
            <w:tcW w:w="3119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Что такое живопись? Первичные основы </w:t>
            </w:r>
            <w:proofErr w:type="spell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цветоведения</w:t>
            </w:r>
            <w:proofErr w:type="spell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 Знакомство с ос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новными и составными цветами, с цве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товым кругом.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Многообразие цветовой гаммы осенней природы (в частности, осенних цветов).</w:t>
            </w:r>
          </w:p>
          <w:p w:rsidR="00903909" w:rsidRPr="0062174D" w:rsidRDefault="00903909" w:rsidP="0062174D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цветов (без предварительного рисунка; заполнение крупными изображениями всего листа).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белой бумаги.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4A4F58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«живопись»</w:t>
            </w:r>
          </w:p>
        </w:tc>
        <w:tc>
          <w:tcPr>
            <w:tcW w:w="1252" w:type="dxa"/>
            <w:gridSpan w:val="2"/>
          </w:tcPr>
          <w:p w:rsidR="00903909" w:rsidRPr="00C029D7" w:rsidRDefault="00C029D7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01.09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2</w:t>
            </w:r>
          </w:p>
        </w:tc>
        <w:tc>
          <w:tcPr>
            <w:tcW w:w="2033" w:type="dxa"/>
          </w:tcPr>
          <w:p w:rsidR="0062174D" w:rsidRPr="00A91BAB" w:rsidRDefault="008A1A1D" w:rsidP="00A91BAB">
            <w:pPr>
              <w:ind w:left="-60" w:right="-158"/>
              <w:rPr>
                <w:rFonts w:eastAsiaTheme="minorEastAsia" w:cstheme="minorBidi"/>
                <w:b/>
                <w:sz w:val="28"/>
                <w:szCs w:val="28"/>
              </w:rPr>
            </w:pPr>
            <w:proofErr w:type="spellStart"/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Гуашь</w:t>
            </w:r>
            <w:proofErr w:type="gramStart"/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.Д</w:t>
            </w:r>
            <w:proofErr w:type="gramEnd"/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обавление</w:t>
            </w:r>
            <w:proofErr w:type="spellEnd"/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 xml:space="preserve"> черной и белой краски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A91BAB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62174D" w:rsidRPr="0062174D" w:rsidRDefault="0062174D" w:rsidP="0062174D">
            <w:pPr>
              <w:pStyle w:val="Style77"/>
              <w:widowControl/>
              <w:rPr>
                <w:rStyle w:val="FontStyle143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различать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>сравнивать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темные и светлые оттенки цвета и тона.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Смешивать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цветные краски с бе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лой и черной для получения богатого колорита.</w:t>
            </w:r>
            <w:proofErr w:type="gramEnd"/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eastAsiaTheme="minorEastAsia" w:cstheme="minorBidi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лами различные по настроению пейза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жи, посвященные изображению при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родных стихий.</w:t>
            </w: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Восприятие и изображение красоты природы. Настроение в природе.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Темное и светлое (смешение цвет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красок с черной и белой)</w:t>
            </w:r>
            <w:proofErr w:type="gram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.З</w:t>
            </w:r>
            <w:proofErr w:type="gram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накомство с различным эмоцио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нальным звучанием цвета.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Расширение знаний о различных живописных материалах: акварельные краски, темпера, масляные и акрило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вые краски.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природных стихий (гроза, буря, извержение вулка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на, дождь, туман и т.д.) (без предвари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тельного рисунка).</w:t>
            </w:r>
            <w:proofErr w:type="gramEnd"/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гуашь (пять красок), крупная кисть, большие листы любой бумаги.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5B4E63" w:rsidRDefault="00903909" w:rsidP="008A1A1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C029D7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</w:tr>
      <w:tr w:rsidR="00903909" w:rsidRPr="00052A25" w:rsidTr="008F4E1B">
        <w:trPr>
          <w:trHeight w:val="1833"/>
        </w:trPr>
        <w:tc>
          <w:tcPr>
            <w:tcW w:w="661" w:type="dxa"/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3</w:t>
            </w:r>
          </w:p>
        </w:tc>
        <w:tc>
          <w:tcPr>
            <w:tcW w:w="2033" w:type="dxa"/>
          </w:tcPr>
          <w:p w:rsidR="008F4E1B" w:rsidRDefault="008A1A1D" w:rsidP="008A1A1D">
            <w:pPr>
              <w:pStyle w:val="Style76"/>
              <w:widowControl/>
              <w:spacing w:line="276" w:lineRule="auto"/>
              <w:ind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Цветные карандаши.</w:t>
            </w:r>
          </w:p>
          <w:p w:rsidR="0062174D" w:rsidRPr="00A91BAB" w:rsidRDefault="008A1A1D" w:rsidP="008A1A1D">
            <w:pPr>
              <w:pStyle w:val="Style76"/>
              <w:widowControl/>
              <w:spacing w:line="276" w:lineRule="auto"/>
              <w:ind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Букет осени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A91BAB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знания о художествен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материалах.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красоту и выразитель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 пастели, мелков, акварели.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пастелью, мелками, акварелью.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первичными знаниями перспективы (загораживание, ближе — дальше).</w:t>
            </w:r>
          </w:p>
          <w:p w:rsidR="00903909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осенний лес, исполь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зуя выразительные возможности мате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риалов.</w:t>
            </w:r>
          </w:p>
        </w:tc>
        <w:tc>
          <w:tcPr>
            <w:tcW w:w="3119" w:type="dxa"/>
          </w:tcPr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Мягкость, бархатистость пастели, яркость восковых и масляных мелков, текучесть и прозрачность акварели.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этих материалов, особенности работы ими.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Передача различного эмоциональ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ного состояния природы.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  <w:p w:rsidR="00903909" w:rsidRPr="0062174D" w:rsidRDefault="00903909" w:rsidP="0062174D">
            <w:pPr>
              <w:spacing w:line="240" w:lineRule="auto"/>
              <w:ind w:hanging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осеннего ле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са (по памяти и впечатлению).</w:t>
            </w:r>
          </w:p>
          <w:p w:rsidR="00903909" w:rsidRPr="0062174D" w:rsidRDefault="0062174D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пастель или мелки, акварель; белая, суровая (оберточная) бумага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5B4E63" w:rsidRDefault="00903909" w:rsidP="008A1A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C029D7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033" w:type="dxa"/>
          </w:tcPr>
          <w:p w:rsidR="0062174D" w:rsidRPr="00A91BAB" w:rsidRDefault="008A1A1D" w:rsidP="00A91BAB">
            <w:pPr>
              <w:pStyle w:val="Style76"/>
              <w:widowControl/>
              <w:spacing w:line="276" w:lineRule="auto"/>
              <w:ind w:left="-60" w:right="-158" w:hanging="5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>
              <w:rPr>
                <w:rStyle w:val="FontStyle104"/>
                <w:rFonts w:eastAsiaTheme="minorEastAsia"/>
                <w:b/>
                <w:sz w:val="28"/>
                <w:szCs w:val="28"/>
              </w:rPr>
              <w:t>Аппликация из осенних листьев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A91BAB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техникой и способами аппликации.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особен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ности изображения на плоскости с по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пятна.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eastAsiaTheme="minorEastAsia" w:cstheme="minorBidi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коврик на тему осенней земли, опавших листьев.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Особенности создания аппликации (материал можно резать или обрывать).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Восприятие и изображение красоты осенней природы. Наблюдение за рит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мом листьев в природе. Представление о ритме пятен.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создание коврика на тему осенней земли с опавшими листьями (работа в группе — 1—3 панно; работа по памяти и впечатлению).</w:t>
            </w:r>
          </w:p>
          <w:p w:rsidR="00903909" w:rsidRPr="0062174D" w:rsidRDefault="0062174D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цветная бумага, куски ткани, нитки, ножницы, клей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C029D7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5</w:t>
            </w:r>
          </w:p>
        </w:tc>
        <w:tc>
          <w:tcPr>
            <w:tcW w:w="2033" w:type="dxa"/>
          </w:tcPr>
          <w:p w:rsidR="0062174D" w:rsidRDefault="008A1A1D" w:rsidP="00A91BAB">
            <w:pPr>
              <w:ind w:left="-60" w:right="-158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Аппликация</w:t>
            </w:r>
            <w:r w:rsidR="008F4E1B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</w:t>
            </w:r>
            <w:r w:rsidR="009D6975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</w:t>
            </w:r>
          </w:p>
          <w:p w:rsidR="009D6975" w:rsidRPr="00A91BAB" w:rsidRDefault="009D6975" w:rsidP="00A91BAB">
            <w:pPr>
              <w:ind w:left="-60" w:right="-158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«Осенний ковер»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A91BAB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62174D" w:rsidRPr="0062174D" w:rsidRDefault="0062174D" w:rsidP="0062174D">
            <w:pPr>
              <w:pStyle w:val="Style87"/>
              <w:widowControl/>
              <w:spacing w:before="1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линии, точки, темного и белого пятен (язык графики) для создания художественного образа.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приемы работы графическими материалами (тушь, палочка, кисть).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за пластикой деревьев, веток, сухой травы на фоне снега.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Изображать,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используя графичес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кие материалы, зимний лес.</w:t>
            </w:r>
          </w:p>
        </w:tc>
        <w:tc>
          <w:tcPr>
            <w:tcW w:w="3119" w:type="dxa"/>
          </w:tcPr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графика? Образный язык графики.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Разнообразие графических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Красота и выразительность линии. Выразительные возможности линии. Тонкие и толстые, подвижные и тягу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чие линии.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7"/>
              <w:widowControl/>
              <w:spacing w:before="110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зимнего леса (по впечатлению и памяти).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тушь или черная гу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ашь, чернила, перо, палочка, тонкая кисть или уголь; белая бумага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4A4F58" w:rsidP="008A1A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«графика»</w:t>
            </w:r>
          </w:p>
        </w:tc>
        <w:tc>
          <w:tcPr>
            <w:tcW w:w="1252" w:type="dxa"/>
            <w:gridSpan w:val="2"/>
          </w:tcPr>
          <w:p w:rsidR="00903909" w:rsidRPr="00C029D7" w:rsidRDefault="00C029D7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33" w:type="dxa"/>
          </w:tcPr>
          <w:p w:rsidR="0062174D" w:rsidRPr="00A91BAB" w:rsidRDefault="0062174D" w:rsidP="00A91BAB">
            <w:pPr>
              <w:ind w:left="-60" w:right="-158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t>Выразительность материалов для работы в объёме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A91BAB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62174D" w:rsidRPr="0062174D" w:rsidRDefault="0062174D" w:rsidP="0062174D">
            <w:pPr>
              <w:pStyle w:val="Style87"/>
              <w:widowControl/>
              <w:spacing w:before="115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тельные возможности различных худо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жественных материалов, которые при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меняются в скульптуре (дерево, камень, металл и др.).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с целым куском пластилина.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  <w:r w:rsidRPr="0062174D">
              <w:rPr>
                <w:rFonts w:ascii="Times New Roman" w:eastAsiaTheme="minorEastAsia" w:hAnsi="Times New Roman"/>
              </w:rPr>
              <w:t xml:space="preserve">Овладевать приёмами работы с пластилином (вдавливание, </w:t>
            </w:r>
            <w:proofErr w:type="spellStart"/>
            <w:r w:rsidRPr="0062174D">
              <w:rPr>
                <w:rFonts w:ascii="Times New Roman" w:eastAsiaTheme="minorEastAsia" w:hAnsi="Times New Roman"/>
              </w:rPr>
              <w:t>заминание</w:t>
            </w:r>
            <w:proofErr w:type="spellEnd"/>
            <w:r w:rsidRPr="0062174D">
              <w:rPr>
                <w:rFonts w:ascii="Times New Roman" w:eastAsiaTheme="minorEastAsia" w:hAnsi="Times New Roman"/>
              </w:rPr>
              <w:t xml:space="preserve">, вытягивание, </w:t>
            </w:r>
            <w:proofErr w:type="spellStart"/>
            <w:r w:rsidRPr="0062174D">
              <w:rPr>
                <w:rFonts w:ascii="Times New Roman" w:eastAsiaTheme="minorEastAsia" w:hAnsi="Times New Roman"/>
              </w:rPr>
              <w:t>защипление</w:t>
            </w:r>
            <w:proofErr w:type="spellEnd"/>
            <w:r w:rsidRPr="0062174D">
              <w:rPr>
                <w:rFonts w:ascii="Times New Roman" w:eastAsiaTheme="minorEastAsia" w:hAnsi="Times New Roman"/>
              </w:rPr>
              <w:t>)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55"/>
              <w:rPr>
                <w:b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объемное изображение животного с передачей характера.</w:t>
            </w:r>
          </w:p>
        </w:tc>
        <w:tc>
          <w:tcPr>
            <w:tcW w:w="3119" w:type="dxa"/>
          </w:tcPr>
          <w:p w:rsidR="0062174D" w:rsidRPr="0062174D" w:rsidRDefault="0062174D" w:rsidP="0062174D">
            <w:pPr>
              <w:pStyle w:val="Style87"/>
              <w:widowControl/>
              <w:spacing w:before="2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скульптура? Образный язык скульптуры.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Знакомство с материалами, которы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работает скульптор. Выразительные возможности глины, дерева, камня и других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животных. Передача характерных особенностей животных.</w:t>
            </w:r>
          </w:p>
          <w:p w:rsidR="00903909" w:rsidRPr="0062174D" w:rsidRDefault="00903909" w:rsidP="0062174D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i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родного края (по впечатлению и памяти).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i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i/>
                <w:sz w:val="22"/>
                <w:szCs w:val="22"/>
              </w:rPr>
              <w:t>Материалы: пластилин, стеки.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C029D7" w:rsidRDefault="00C029D7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</w:tr>
      <w:tr w:rsidR="00903909" w:rsidRPr="00052A25" w:rsidTr="008F4E1B">
        <w:trPr>
          <w:trHeight w:val="4155"/>
        </w:trPr>
        <w:tc>
          <w:tcPr>
            <w:tcW w:w="661" w:type="dxa"/>
          </w:tcPr>
          <w:p w:rsidR="0062174D" w:rsidRDefault="00903909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0CE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  <w:r w:rsidR="006217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3909" w:rsidRPr="006E10CE" w:rsidRDefault="00903909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62174D" w:rsidRPr="00A91BAB" w:rsidRDefault="0062174D" w:rsidP="00A91BAB">
            <w:pPr>
              <w:pStyle w:val="Style86"/>
              <w:widowControl/>
              <w:spacing w:before="53" w:line="276" w:lineRule="auto"/>
              <w:ind w:left="-60"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Выразительные возмож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ности бумаги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A91BAB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62174D" w:rsidRPr="0062174D" w:rsidRDefault="0062174D" w:rsidP="0062174D">
            <w:pPr>
              <w:pStyle w:val="Style87"/>
              <w:widowControl/>
              <w:spacing w:before="43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создания геометрических форм (конуса, цилиндра, пря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моугольника) из бумаги, навыки перевода плоского листа в разнообразные объемные формы.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приемами работы с бумагой, навыками перевода плоско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 листа в разнообразные объемные формы.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 бумаги объек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ты игровой площадки.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62174D" w:rsidRPr="0062174D" w:rsidRDefault="0062174D" w:rsidP="0062174D">
            <w:pPr>
              <w:pStyle w:val="Style87"/>
              <w:widowControl/>
              <w:spacing w:before="38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архитектура? Чем занимается архитектор? Особенности архитектурных форм.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макет? Материалы, с помощью которых архитектор создает макет (бумага, картон).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Работа с бумагой (сгибание, скручивание, надрезание, склеивание). Пере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вод простых объемных форм в объемные формы. Склеивание простых объ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емных форм (конус, цилиндр, лесенка, гармошка).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7"/>
              <w:widowControl/>
              <w:spacing w:before="91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сооружение игровой площадки для вылепленных зверей (индивидуально, группами, коллективно; ра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бота по воображению).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  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бумага,   ножницы, клей.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4A4F58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«макет», «архитектура»</w:t>
            </w:r>
          </w:p>
        </w:tc>
        <w:tc>
          <w:tcPr>
            <w:tcW w:w="1252" w:type="dxa"/>
            <w:gridSpan w:val="2"/>
          </w:tcPr>
          <w:p w:rsidR="00903909" w:rsidRPr="00C029D7" w:rsidRDefault="00C029D7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Default="0062174D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6E10C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33" w:type="dxa"/>
          </w:tcPr>
          <w:p w:rsidR="0062174D" w:rsidRPr="00A91BAB" w:rsidRDefault="0062174D" w:rsidP="00A91BAB">
            <w:pPr>
              <w:pStyle w:val="Style86"/>
              <w:widowControl/>
              <w:spacing w:before="38" w:line="276" w:lineRule="auto"/>
              <w:ind w:left="-60"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Неожиданные материа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лы (обобщение темы)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A91BAB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на предыдущих уроках знания о художественных материалах и их выразительных возможностях.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образ ночного города с помощью разнообразных неожиданных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Обобщать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пройденный материал,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творческие работы на ито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говой выставке,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собствен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ную художественную деятельность и деятельность своих одноклассников.</w:t>
            </w: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Понимание красоты различных художественных материалов (гуашь, акварель, пастель, мелки, тушь, пластилин, бумага).</w:t>
            </w:r>
            <w:proofErr w:type="gram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 Сходство и различие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лов. Смешанные техники. Неожидан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материалы.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мате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риалов, которыми работают художники.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Итоговая выставка работ.</w:t>
            </w:r>
          </w:p>
          <w:p w:rsidR="00903909" w:rsidRPr="0062174D" w:rsidRDefault="00903909" w:rsidP="0062174D">
            <w:pPr>
              <w:spacing w:line="240" w:lineRule="auto"/>
              <w:jc w:val="both"/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ночного праздничного города.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неожиданные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лы (серпантин, конфетти, семена, нит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трава и т.д.), темная бумага (в ка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честве фона).</w:t>
            </w:r>
            <w:proofErr w:type="gramEnd"/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792905" w:rsidRDefault="00903909" w:rsidP="008A1A1D">
            <w:pPr>
              <w:autoSpaceDE w:val="0"/>
              <w:autoSpaceDN w:val="0"/>
              <w:adjustRightInd w:val="0"/>
              <w:spacing w:line="264" w:lineRule="auto"/>
              <w:ind w:left="34"/>
              <w:jc w:val="both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C029D7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</w:tr>
      <w:tr w:rsidR="00903909" w:rsidRPr="00E2191D" w:rsidTr="008A1A1D">
        <w:trPr>
          <w:trHeight w:val="561"/>
        </w:trPr>
        <w:tc>
          <w:tcPr>
            <w:tcW w:w="15876" w:type="dxa"/>
            <w:gridSpan w:val="9"/>
          </w:tcPr>
          <w:p w:rsidR="00903909" w:rsidRPr="00214451" w:rsidRDefault="00A91BAB" w:rsidP="00A91BAB">
            <w:pPr>
              <w:pStyle w:val="Style77"/>
              <w:widowControl/>
              <w:jc w:val="center"/>
              <w:rPr>
                <w:color w:val="FF0000"/>
              </w:rPr>
            </w:pPr>
            <w:r w:rsidRPr="00A91BAB">
              <w:rPr>
                <w:rStyle w:val="FontStyle143"/>
                <w:rFonts w:eastAsiaTheme="minorEastAsia"/>
                <w:sz w:val="28"/>
                <w:szCs w:val="28"/>
              </w:rPr>
              <w:t xml:space="preserve">Реальность и фантазия </w:t>
            </w:r>
            <w:r w:rsidRPr="00A91BAB">
              <w:rPr>
                <w:rStyle w:val="FontStyle137"/>
                <w:rFonts w:eastAsiaTheme="minorEastAsia"/>
                <w:sz w:val="28"/>
                <w:szCs w:val="28"/>
              </w:rPr>
              <w:t xml:space="preserve">(7 </w:t>
            </w:r>
            <w:r w:rsidRPr="00A91BAB">
              <w:rPr>
                <w:rStyle w:val="FontStyle143"/>
                <w:rFonts w:eastAsiaTheme="minorEastAsia"/>
                <w:sz w:val="28"/>
                <w:szCs w:val="28"/>
              </w:rPr>
              <w:t>ч)</w:t>
            </w:r>
          </w:p>
        </w:tc>
      </w:tr>
      <w:tr w:rsidR="00903909" w:rsidRPr="00052A25" w:rsidTr="008F4E1B">
        <w:trPr>
          <w:trHeight w:val="2384"/>
        </w:trPr>
        <w:tc>
          <w:tcPr>
            <w:tcW w:w="661" w:type="dxa"/>
          </w:tcPr>
          <w:p w:rsidR="00903909" w:rsidRPr="00CE4830" w:rsidRDefault="00107D7E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  <w:p w:rsidR="00903909" w:rsidRPr="00CE4830" w:rsidRDefault="00903909" w:rsidP="008A1A1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33" w:type="dxa"/>
          </w:tcPr>
          <w:p w:rsidR="00A91BAB" w:rsidRPr="00107D7E" w:rsidRDefault="00A91BAB" w:rsidP="00107D7E">
            <w:pPr>
              <w:pStyle w:val="Style82"/>
              <w:widowControl/>
              <w:spacing w:line="276" w:lineRule="auto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и реаль</w:t>
            </w: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ность</w:t>
            </w:r>
          </w:p>
          <w:p w:rsidR="00903909" w:rsidRPr="00107D7E" w:rsidRDefault="00903909" w:rsidP="00107D7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07D7E" w:rsidP="008A1A1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A91BAB" w:rsidRPr="00A91BAB" w:rsidRDefault="00A91BAB" w:rsidP="00A91BAB">
            <w:pPr>
              <w:pStyle w:val="Style77"/>
              <w:widowControl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Рассматривать, изучать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строение реальных животных.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животных, выделяя пропорции частей тела.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Передавать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изображении харак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тер выбранного животного.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от об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щего к частному.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Изображения учит видеть мир вокруг нас.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Учимся всматриваться в реальный мир, учимся не только смотреть, но и видеть.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Рассматриваем внимательно живот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ных, замечаем их красоту, обсуждаем особенности различных животных.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любимого животного.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 (одна или две краски) или тушь, кисть, бумага.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3909" w:rsidRPr="00052A25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903909" w:rsidRPr="008F4E1B" w:rsidRDefault="00C029D7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107D7E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33" w:type="dxa"/>
          </w:tcPr>
          <w:p w:rsidR="00903909" w:rsidRPr="00107D7E" w:rsidRDefault="00A91BAB" w:rsidP="00107D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и фантазия</w:t>
            </w:r>
          </w:p>
        </w:tc>
        <w:tc>
          <w:tcPr>
            <w:tcW w:w="567" w:type="dxa"/>
          </w:tcPr>
          <w:p w:rsidR="00903909" w:rsidRPr="00CE4830" w:rsidRDefault="00107D7E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Размышлять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о возможностях изображения как реального, так и фантастического мира.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слайды и изобра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жения реальных и фантастических жи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вотных (русская деревянная и камен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ная резьба и т.д.).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выразительные фантастические образы животных.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сказочные существа путем соединения воедино элементов разных животных и даже растений.</w:t>
            </w:r>
          </w:p>
          <w:p w:rsidR="00903909" w:rsidRPr="00A91BAB" w:rsidRDefault="00A91BAB" w:rsidP="00A91BAB">
            <w:pPr>
              <w:pStyle w:val="Style82"/>
              <w:widowControl/>
              <w:spacing w:line="240" w:lineRule="auto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</w:tc>
        <w:tc>
          <w:tcPr>
            <w:tcW w:w="3119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Изображения учит фантази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ровать. Роль фантазии в жизни людей.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Сказочные существа. Фантастиче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ские образы.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Соединение элементов разных жи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вотных, растений при создании фан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тастического образа.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Творческие умения и навыки рабо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ты гуашью.</w:t>
            </w:r>
          </w:p>
          <w:p w:rsidR="00903909" w:rsidRPr="00A91BAB" w:rsidRDefault="00903909" w:rsidP="00A91BAB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фантастиче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ского животного путем соединения эле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ментов разных животных, птиц и даже растений.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гуашь, кисти, боль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лист бумаги (цветной или тониро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ванной).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792905" w:rsidRDefault="004A4F58" w:rsidP="008A1A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«фантастический образ»</w:t>
            </w:r>
          </w:p>
        </w:tc>
        <w:tc>
          <w:tcPr>
            <w:tcW w:w="1252" w:type="dxa"/>
            <w:gridSpan w:val="2"/>
          </w:tcPr>
          <w:p w:rsidR="00903909" w:rsidRPr="001C29D0" w:rsidRDefault="001C29D0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1</w:t>
            </w:r>
          </w:p>
        </w:tc>
        <w:tc>
          <w:tcPr>
            <w:tcW w:w="2033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Украшение и реальность</w:t>
            </w:r>
          </w:p>
          <w:p w:rsidR="00903909" w:rsidRPr="00107D7E" w:rsidRDefault="00903909" w:rsidP="00107D7E">
            <w:pPr>
              <w:pStyle w:val="Style86"/>
              <w:widowControl/>
              <w:spacing w:before="197" w:line="276" w:lineRule="auto"/>
              <w:rPr>
                <w:rStyle w:val="FontStyle104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07D7E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A91BAB" w:rsidRPr="00A91BAB" w:rsidRDefault="00A91BAB" w:rsidP="00A91BAB">
            <w:pPr>
              <w:pStyle w:val="Style29"/>
              <w:widowControl/>
              <w:spacing w:before="5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видеть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украшения в природе.</w:t>
            </w:r>
          </w:p>
          <w:p w:rsidR="00A91BAB" w:rsidRPr="00A91BAB" w:rsidRDefault="00A91BAB" w:rsidP="00A91BAB">
            <w:pPr>
              <w:pStyle w:val="Style87"/>
              <w:widowControl/>
              <w:spacing w:before="3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Эмоционально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откликаться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 красоту природы.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 помощью графических материалов, линий изображения раз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личных украшений в природе (паутин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снежинки и т.д.).</w:t>
            </w:r>
          </w:p>
          <w:p w:rsidR="00A91BAB" w:rsidRPr="00A91BAB" w:rsidRDefault="00A91BAB" w:rsidP="00A91BAB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тушью, пером, углем, мелом.</w:t>
            </w:r>
          </w:p>
          <w:p w:rsidR="00903909" w:rsidRPr="00A91BAB" w:rsidRDefault="00903909" w:rsidP="00A91BAB">
            <w:pPr>
              <w:pStyle w:val="a4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A91BAB" w:rsidRPr="00A91BAB" w:rsidRDefault="00A91BAB" w:rsidP="00A91BAB">
            <w:pPr>
              <w:pStyle w:val="Style87"/>
              <w:widowControl/>
              <w:spacing w:before="43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Украшения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24" w:line="240" w:lineRule="auto"/>
              <w:ind w:left="408"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Природа умеет себя украшать.</w:t>
            </w:r>
          </w:p>
          <w:p w:rsidR="00A91BAB" w:rsidRPr="00A91BAB" w:rsidRDefault="00A91BAB" w:rsidP="00A91BAB">
            <w:pPr>
              <w:pStyle w:val="Style87"/>
              <w:widowControl/>
              <w:spacing w:before="5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Умение видеть красоту природы, разнообразие ее форм, цвета (иней, морозные узоры, паутинки, наряды птиц, рыб и т. п.).</w:t>
            </w:r>
            <w:proofErr w:type="gramEnd"/>
          </w:p>
          <w:p w:rsidR="00903909" w:rsidRPr="00A91BAB" w:rsidRDefault="00A91BAB" w:rsidP="004A4F58">
            <w:pPr>
              <w:pStyle w:val="Style87"/>
              <w:widowControl/>
              <w:spacing w:before="38" w:line="240" w:lineRule="auto"/>
              <w:ind w:left="389" w:firstLine="0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Развитие наблюдательности.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106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паутинок с росой, веточками деревьев или сне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жинок при помощи линий (индивиду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ально по памяти).</w:t>
            </w:r>
          </w:p>
          <w:p w:rsidR="00A91BAB" w:rsidRPr="00A91BAB" w:rsidRDefault="00A91BAB" w:rsidP="00A91BAB">
            <w:pPr>
              <w:pStyle w:val="Style87"/>
              <w:widowControl/>
              <w:spacing w:before="1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уголь, мел, тушь и тонкая кисть или гуашь (один цвет), бумага.</w:t>
            </w:r>
          </w:p>
          <w:p w:rsidR="00903909" w:rsidRPr="00A91BAB" w:rsidRDefault="00903909" w:rsidP="00A91BAB">
            <w:pPr>
              <w:pStyle w:val="Style87"/>
              <w:widowControl/>
              <w:spacing w:before="10" w:line="240" w:lineRule="auto"/>
              <w:ind w:firstLine="336"/>
              <w:rPr>
                <w:rStyle w:val="FontStyle104"/>
                <w:i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792905" w:rsidRDefault="00903909" w:rsidP="008A1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2</w:t>
            </w:r>
          </w:p>
        </w:tc>
        <w:tc>
          <w:tcPr>
            <w:tcW w:w="2033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Украшение и фантазия</w:t>
            </w:r>
          </w:p>
          <w:p w:rsidR="00903909" w:rsidRPr="00107D7E" w:rsidRDefault="00903909" w:rsidP="00107D7E">
            <w:pPr>
              <w:pStyle w:val="Style63"/>
              <w:widowControl/>
              <w:spacing w:before="134" w:line="276" w:lineRule="auto"/>
              <w:jc w:val="both"/>
              <w:rPr>
                <w:rStyle w:val="FontStyle143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Default="00107D7E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68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b w:val="0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A91BAB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природные формы с декоративными мотивами в кружевах, тканях, украшениях, на посуде.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lastRenderedPageBreak/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приемы создания орна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мента: повторение модуля, ритмическое чередование элемента.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украшения (воротничок для платья, подзор, закладка для книг и т.д.), используя узоры.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Работать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графическими материала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(роллеры, тушь, фломастеры) с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линий различной толщины.</w:t>
            </w:r>
          </w:p>
          <w:p w:rsidR="00903909" w:rsidRPr="00A91BAB" w:rsidRDefault="00903909" w:rsidP="00A91BAB">
            <w:pPr>
              <w:pStyle w:val="Style87"/>
              <w:widowControl/>
              <w:spacing w:before="10" w:line="240" w:lineRule="auto"/>
              <w:ind w:firstLine="336"/>
              <w:rPr>
                <w:rStyle w:val="FontStyle104"/>
                <w:sz w:val="22"/>
                <w:szCs w:val="22"/>
              </w:rPr>
            </w:pPr>
          </w:p>
        </w:tc>
        <w:tc>
          <w:tcPr>
            <w:tcW w:w="3119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Мастер Украшения учится у природы, изучает её.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Преобразование природных форм для создания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различных узоров, орна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ментов, украшающих предметы быта.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Создание тканей, кружев, украше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ний для человека. Перенесение красоты природы Мастером Украшения в жизнь человека и преобразование ее с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фантазии.</w:t>
            </w:r>
          </w:p>
          <w:p w:rsidR="00903909" w:rsidRPr="00A91BAB" w:rsidRDefault="00903909" w:rsidP="00A91BAB">
            <w:pPr>
              <w:pStyle w:val="Style87"/>
              <w:widowControl/>
              <w:spacing w:line="240" w:lineRule="auto"/>
              <w:ind w:firstLine="336"/>
              <w:rPr>
                <w:rStyle w:val="FontStyle143"/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изображение кружева, украшение узором воротничка для платья или кокошника, закладки для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книги.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любой графический материал (один-два цвета).</w:t>
            </w:r>
          </w:p>
          <w:p w:rsidR="00903909" w:rsidRPr="00A91BAB" w:rsidRDefault="00903909" w:rsidP="00A91BAB">
            <w:pPr>
              <w:pStyle w:val="Style86"/>
              <w:widowControl/>
              <w:spacing w:before="72" w:line="240" w:lineRule="auto"/>
              <w:rPr>
                <w:rStyle w:val="FontStyle104"/>
                <w:i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792905" w:rsidRDefault="00903909" w:rsidP="008A1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</w:tr>
      <w:tr w:rsidR="00903909" w:rsidRPr="00052A25" w:rsidTr="008F4E1B">
        <w:trPr>
          <w:trHeight w:val="3454"/>
        </w:trPr>
        <w:tc>
          <w:tcPr>
            <w:tcW w:w="661" w:type="dxa"/>
          </w:tcPr>
          <w:p w:rsidR="00903909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107D7E">
              <w:rPr>
                <w:rFonts w:ascii="Times New Roman" w:hAnsi="Times New Roman"/>
              </w:rPr>
              <w:t>3</w:t>
            </w:r>
          </w:p>
        </w:tc>
        <w:tc>
          <w:tcPr>
            <w:tcW w:w="2033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Постройка и реальность</w:t>
            </w:r>
          </w:p>
          <w:p w:rsidR="00903909" w:rsidRPr="00107D7E" w:rsidRDefault="00903909" w:rsidP="00107D7E">
            <w:pPr>
              <w:pStyle w:val="Style63"/>
              <w:widowControl/>
              <w:spacing w:before="211" w:line="276" w:lineRule="auto"/>
              <w:jc w:val="both"/>
              <w:rPr>
                <w:rStyle w:val="FontStyle143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Default="00107D7E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A91BAB" w:rsidRPr="00A91BAB" w:rsidRDefault="00A91BAB" w:rsidP="00A91BAB">
            <w:pPr>
              <w:pStyle w:val="Style87"/>
              <w:widowControl/>
              <w:spacing w:before="9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природные конструкции,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их формы, пропорции.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Эмоционально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откликаться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 красоту различных построек в природе.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с бума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гой (закручивание, надрезание, склады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вание, склеивание).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 бумаги формы подводного мира.</w:t>
            </w:r>
          </w:p>
          <w:p w:rsidR="00903909" w:rsidRPr="00A91BAB" w:rsidRDefault="00A91BAB" w:rsidP="004A4F58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Участвовать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создании коллективной работы.</w:t>
            </w:r>
          </w:p>
        </w:tc>
        <w:tc>
          <w:tcPr>
            <w:tcW w:w="3119" w:type="dxa"/>
          </w:tcPr>
          <w:p w:rsidR="00A91BAB" w:rsidRPr="00A91BAB" w:rsidRDefault="00A91BAB" w:rsidP="00A91BAB">
            <w:pPr>
              <w:pStyle w:val="Style87"/>
              <w:widowControl/>
              <w:spacing w:before="23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Красота и смысл природных конструкций (соты пчел, ракушки, коробочки хлопка, орехи и т.д.), их функциональность, пропорции.</w:t>
            </w:r>
          </w:p>
          <w:p w:rsidR="00A91BAB" w:rsidRPr="00A91BAB" w:rsidRDefault="00A91BAB" w:rsidP="004A4F58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Развитие наблюдательности.</w:t>
            </w:r>
          </w:p>
          <w:p w:rsidR="00903909" w:rsidRPr="00A91BAB" w:rsidRDefault="00A91BAB" w:rsidP="004A4F58">
            <w:pPr>
              <w:pStyle w:val="Style87"/>
              <w:widowControl/>
              <w:spacing w:line="240" w:lineRule="auto"/>
              <w:rPr>
                <w:rStyle w:val="FontStyle143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Разнообразие форм подводного ми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ра, их неповторимые особенности.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91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из бума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ги подводного мира (индивидуально-коллективная работа).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бумага, ножницы, клей.</w:t>
            </w:r>
          </w:p>
          <w:p w:rsidR="00903909" w:rsidRPr="00A91BAB" w:rsidRDefault="00903909" w:rsidP="00A91BAB">
            <w:pPr>
              <w:pStyle w:val="Style87"/>
              <w:widowControl/>
              <w:spacing w:before="106" w:line="240" w:lineRule="auto"/>
              <w:rPr>
                <w:rStyle w:val="FontStyle95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792905" w:rsidRDefault="00903909" w:rsidP="008A1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7A02F9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</w:tr>
      <w:tr w:rsidR="00903909" w:rsidRPr="00052A25" w:rsidTr="008F4E1B">
        <w:trPr>
          <w:trHeight w:val="2479"/>
        </w:trPr>
        <w:tc>
          <w:tcPr>
            <w:tcW w:w="661" w:type="dxa"/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4</w:t>
            </w:r>
          </w:p>
        </w:tc>
        <w:tc>
          <w:tcPr>
            <w:tcW w:w="2033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Постройка и фантазия</w:t>
            </w:r>
          </w:p>
          <w:p w:rsidR="00903909" w:rsidRPr="00107D7E" w:rsidRDefault="00903909" w:rsidP="00107D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07D7E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A91BAB" w:rsidRPr="00A91BAB" w:rsidRDefault="00A91BAB" w:rsidP="00A91BAB">
            <w:pPr>
              <w:pStyle w:val="Style87"/>
              <w:widowControl/>
              <w:spacing w:before="2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природные формы с архитектурными построй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ками.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приемы работы с бу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магой.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разнообразные конструкции.</w:t>
            </w:r>
          </w:p>
          <w:p w:rsidR="00A91BAB" w:rsidRPr="00A91BAB" w:rsidRDefault="00A91BAB" w:rsidP="00A91BAB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макеты фантастических зданий, фантастического города.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Участвовать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создании коллективной работы.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A91BAB" w:rsidRPr="00A91BAB" w:rsidRDefault="00A91BAB" w:rsidP="00A91BAB">
            <w:pPr>
              <w:pStyle w:val="Style87"/>
              <w:widowControl/>
              <w:spacing w:before="34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Изучая природу, Мастер преобразу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ет ее своей </w:t>
            </w:r>
          </w:p>
          <w:p w:rsidR="00A91BAB" w:rsidRPr="00A91BAB" w:rsidRDefault="00A91BAB" w:rsidP="00A91BAB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фантазией, дополняет ее формы, создает конструкции, необхо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димые для жизни человека.</w:t>
            </w:r>
          </w:p>
          <w:p w:rsidR="00903909" w:rsidRPr="00A91BAB" w:rsidRDefault="00A91BAB" w:rsidP="00A91BAB">
            <w:pPr>
              <w:pStyle w:val="Style87"/>
              <w:widowControl/>
              <w:spacing w:before="5" w:line="240" w:lineRule="auto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показывает возможности фантазии человека в создании предметов.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110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создание макетов фантастических зданий, фантастического го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рода (индивидуально-групповая работа по воображению).</w:t>
            </w:r>
          </w:p>
          <w:p w:rsidR="00A91BAB" w:rsidRPr="00A91BAB" w:rsidRDefault="00A91BAB" w:rsidP="00A91BAB">
            <w:pPr>
              <w:pStyle w:val="Style87"/>
              <w:widowControl/>
              <w:spacing w:before="1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бумага, ножницы, клей.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7A02F9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</w:tr>
      <w:tr w:rsidR="00903909" w:rsidRPr="00052A25" w:rsidTr="008F4E1B">
        <w:trPr>
          <w:trHeight w:val="2709"/>
        </w:trPr>
        <w:tc>
          <w:tcPr>
            <w:tcW w:w="661" w:type="dxa"/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107D7E">
              <w:rPr>
                <w:rFonts w:ascii="Times New Roman" w:hAnsi="Times New Roman"/>
              </w:rPr>
              <w:t>5</w:t>
            </w:r>
          </w:p>
        </w:tc>
        <w:tc>
          <w:tcPr>
            <w:tcW w:w="2033" w:type="dxa"/>
          </w:tcPr>
          <w:p w:rsidR="00903909" w:rsidRPr="00107D7E" w:rsidRDefault="00A91BAB" w:rsidP="00107D7E">
            <w:pPr>
              <w:pStyle w:val="a4"/>
              <w:spacing w:line="276" w:lineRule="auto"/>
              <w:ind w:firstLine="0"/>
              <w:jc w:val="left"/>
              <w:rPr>
                <w:szCs w:val="28"/>
              </w:rPr>
            </w:pPr>
            <w:r w:rsidRPr="00107D7E">
              <w:rPr>
                <w:rFonts w:eastAsiaTheme="minorEastAsia"/>
                <w:b/>
                <w:szCs w:val="28"/>
              </w:rPr>
              <w:t>Братья-Мастера Изображения, Украшения и Постройки всегда работают вместе (обобщение темы)</w:t>
            </w:r>
          </w:p>
        </w:tc>
        <w:tc>
          <w:tcPr>
            <w:tcW w:w="567" w:type="dxa"/>
          </w:tcPr>
          <w:p w:rsidR="00903909" w:rsidRPr="00CE4830" w:rsidRDefault="00107D7E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ные на предыдущих уроках знания. 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роль, взаимодействие в работе трёх Братьев-Мастеров (их единство)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(моделировать)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елочные украшения (изображающие людей, зверей, растения) для новогодней елки.</w:t>
            </w:r>
          </w:p>
          <w:p w:rsidR="00903909" w:rsidRPr="00A91BAB" w:rsidRDefault="00A91BAB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творческие работы на итоговой выставке,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собственную художественную деятельность и деятельность своих одноклассников.</w:t>
            </w:r>
          </w:p>
        </w:tc>
        <w:tc>
          <w:tcPr>
            <w:tcW w:w="3119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Взаимодействие трех видов деятельности — изображения, украшения и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стройки.</w:t>
            </w:r>
          </w:p>
          <w:p w:rsidR="00A91BAB" w:rsidRPr="00A91BAB" w:rsidRDefault="00A91BAB" w:rsidP="00A91BAB">
            <w:pPr>
              <w:pStyle w:val="Style87"/>
              <w:widowControl/>
              <w:spacing w:before="48" w:line="240" w:lineRule="auto"/>
              <w:ind w:left="346"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Обобщение материала всей темы.</w:t>
            </w:r>
          </w:p>
          <w:p w:rsidR="00903909" w:rsidRPr="00A91BAB" w:rsidRDefault="00903909" w:rsidP="00A91BAB">
            <w:pPr>
              <w:pStyle w:val="a4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конструирование (моделирование) и украшение елочных игру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шек, изображающих людей, зверей, рас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тения.</w:t>
            </w:r>
            <w:proofErr w:type="gramEnd"/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 Создание коллективного панно.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гуашь, маленькие кис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бумага, ножницы, клей.</w:t>
            </w:r>
          </w:p>
          <w:p w:rsidR="00903909" w:rsidRPr="00A91BAB" w:rsidRDefault="00A91BAB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Выставка творческих работ. Отбор работ, совместное обсуждение.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</w:tr>
      <w:tr w:rsidR="00107D7E" w:rsidRPr="00052A25" w:rsidTr="00107D7E">
        <w:trPr>
          <w:trHeight w:val="511"/>
        </w:trPr>
        <w:tc>
          <w:tcPr>
            <w:tcW w:w="15876" w:type="dxa"/>
            <w:gridSpan w:val="9"/>
          </w:tcPr>
          <w:p w:rsidR="00107D7E" w:rsidRPr="00052A25" w:rsidRDefault="00107D7E" w:rsidP="00107D7E">
            <w:pPr>
              <w:pStyle w:val="Style63"/>
              <w:widowControl/>
              <w:spacing w:before="110"/>
              <w:jc w:val="center"/>
              <w:rPr>
                <w:rFonts w:ascii="Times New Roman" w:hAnsi="Times New Roman"/>
              </w:rPr>
            </w:pPr>
            <w:r w:rsidRPr="00107D7E">
              <w:rPr>
                <w:rStyle w:val="FontStyle143"/>
                <w:rFonts w:eastAsiaTheme="minorEastAsia"/>
                <w:sz w:val="28"/>
                <w:szCs w:val="28"/>
              </w:rPr>
              <w:t>О чем говорит искусство (11 ч)</w:t>
            </w:r>
          </w:p>
        </w:tc>
      </w:tr>
      <w:tr w:rsidR="00107D7E" w:rsidRPr="00052A25" w:rsidTr="008F4E1B">
        <w:trPr>
          <w:trHeight w:val="2709"/>
        </w:trPr>
        <w:tc>
          <w:tcPr>
            <w:tcW w:w="661" w:type="dxa"/>
          </w:tcPr>
          <w:p w:rsidR="00107D7E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033" w:type="dxa"/>
          </w:tcPr>
          <w:p w:rsidR="00107D7E" w:rsidRPr="00185210" w:rsidRDefault="00107D7E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природы в различных состояниях</w:t>
            </w:r>
          </w:p>
          <w:p w:rsidR="00107D7E" w:rsidRPr="00185210" w:rsidRDefault="00107D7E" w:rsidP="00EE594C">
            <w:pPr>
              <w:pStyle w:val="a4"/>
              <w:spacing w:line="276" w:lineRule="auto"/>
              <w:ind w:left="-60" w:right="-16" w:firstLine="0"/>
              <w:jc w:val="left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567" w:type="dxa"/>
          </w:tcPr>
          <w:p w:rsidR="00107D7E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природу в различных состояниях.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материалами контрастные состояния природы.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колористические навыки работы гуашью.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0"/>
              <w:rPr>
                <w:rStyle w:val="FontStyle143"/>
                <w:rFonts w:eastAsiaTheme="minorEastAsia"/>
                <w:sz w:val="22"/>
                <w:szCs w:val="22"/>
              </w:rPr>
            </w:pPr>
          </w:p>
        </w:tc>
        <w:tc>
          <w:tcPr>
            <w:tcW w:w="3119" w:type="dxa"/>
          </w:tcPr>
          <w:p w:rsidR="00107D7E" w:rsidRPr="00185210" w:rsidRDefault="00107D7E" w:rsidP="00185210">
            <w:pPr>
              <w:pStyle w:val="Style87"/>
              <w:widowControl/>
              <w:spacing w:before="3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Разное состояние природы несет в себе разное настроение: грозное и тре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вожное, спокойное и радостное, груст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ное и нежное.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Художник, изображая природу, выражает ее состояние, настроение. Изображение, созданное художником,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щено к чувствам зрителя.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контрастных состояний природы (море нежное и ласковое, бурное и тревожное и т.д.).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бумаги.</w:t>
            </w:r>
          </w:p>
          <w:p w:rsidR="00107D7E" w:rsidRPr="00185210" w:rsidRDefault="00107D7E" w:rsidP="00185210">
            <w:pPr>
              <w:pStyle w:val="Style87"/>
              <w:widowControl/>
              <w:spacing w:before="82" w:line="240" w:lineRule="auto"/>
              <w:ind w:firstLine="346"/>
              <w:rPr>
                <w:rStyle w:val="FontStyle95"/>
                <w:rFonts w:eastAsiaTheme="minorEastAsia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107D7E" w:rsidRPr="00CE4830" w:rsidRDefault="00107D7E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107D7E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</w:t>
            </w:r>
          </w:p>
        </w:tc>
      </w:tr>
      <w:tr w:rsidR="00903909" w:rsidRPr="00052A25" w:rsidTr="008F4E1B">
        <w:trPr>
          <w:trHeight w:val="703"/>
        </w:trPr>
        <w:tc>
          <w:tcPr>
            <w:tcW w:w="661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3909">
              <w:rPr>
                <w:rFonts w:ascii="Times New Roman" w:hAnsi="Times New Roman"/>
              </w:rPr>
              <w:t>7</w:t>
            </w:r>
          </w:p>
        </w:tc>
        <w:tc>
          <w:tcPr>
            <w:tcW w:w="2033" w:type="dxa"/>
          </w:tcPr>
          <w:p w:rsidR="00107D7E" w:rsidRPr="00185210" w:rsidRDefault="00107D7E" w:rsidP="00EE594C">
            <w:pPr>
              <w:pStyle w:val="Style86"/>
              <w:widowControl/>
              <w:spacing w:before="168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животных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 w:firstLine="0"/>
              <w:rPr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107D7E" w:rsidRPr="00185210" w:rsidRDefault="00107D7E" w:rsidP="00185210">
            <w:pPr>
              <w:pStyle w:val="Style87"/>
              <w:widowControl/>
              <w:spacing w:before="15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животных в различных состояниях.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устную зарисовку-характеристику зверей.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Входить в образ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изображаемого животного.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животного с ярко выраженным характером и настроением.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left="350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107D7E" w:rsidRPr="00185210" w:rsidRDefault="00107D7E" w:rsidP="00185210">
            <w:pPr>
              <w:pStyle w:val="Style87"/>
              <w:widowControl/>
              <w:spacing w:before="182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Выражение в изображении характе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 и пластики животного, его состоя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настроения.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Знакомство с анималистически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изображениями, созданными худож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никами в графике, живописи и скульп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туре.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Рисунки и скульптурные произве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дения В.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Ватагина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77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веселых, стремительных, угрожающих.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(два-три цвета или один цвет), кисти.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  <w:r w:rsidR="00185210">
              <w:rPr>
                <w:rFonts w:ascii="Times New Roman" w:hAnsi="Times New Roman"/>
              </w:rPr>
              <w:t>-19</w:t>
            </w:r>
          </w:p>
        </w:tc>
        <w:tc>
          <w:tcPr>
            <w:tcW w:w="2033" w:type="dxa"/>
          </w:tcPr>
          <w:p w:rsidR="00107D7E" w:rsidRPr="00185210" w:rsidRDefault="00107D7E" w:rsidP="00EE594C">
            <w:pPr>
              <w:pStyle w:val="Style86"/>
              <w:widowControl/>
              <w:spacing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человека: женский образ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</w:tcPr>
          <w:p w:rsidR="00107D7E" w:rsidRPr="00185210" w:rsidRDefault="00107D7E" w:rsidP="00185210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Бабариха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 и Царевна-Лебедь, добрая и злая вол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шебницы), используя живописные и графические средства.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107D7E" w:rsidRPr="00185210" w:rsidRDefault="00107D7E" w:rsidP="00185210">
            <w:pPr>
              <w:pStyle w:val="Style87"/>
              <w:widowControl/>
              <w:spacing w:before="1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Изображая человека, художник выражает свое отношение к нему, свое понимание этого человека.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Женские качества характера: вер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ность, нежность, достоинство, доброта и т. д. Внешнее и внутреннее содержа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ние человека, выражение его средства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искусства.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106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противоположных по характеру сказочных жен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ских образов. Класс делится на две час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ти: одни изображают добрых, другие — злых.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или пастель, мелки, цветная бумага.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9B43F5" w:rsidRDefault="00903909" w:rsidP="008A1A1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252323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  <w:p w:rsidR="007A02F9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  <w:p w:rsidR="007A02F9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2033" w:type="dxa"/>
          </w:tcPr>
          <w:p w:rsidR="00107D7E" w:rsidRPr="00185210" w:rsidRDefault="00107D7E" w:rsidP="00EE594C">
            <w:pPr>
              <w:pStyle w:val="Style86"/>
              <w:widowControl/>
              <w:spacing w:before="67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человека: мужской образ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</w:tcPr>
          <w:p w:rsidR="00107D7E" w:rsidRPr="00185210" w:rsidRDefault="00107D7E" w:rsidP="00185210">
            <w:pPr>
              <w:pStyle w:val="Style87"/>
              <w:widowControl/>
              <w:spacing w:before="7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Характеризовать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доброго и злого сказочных героев.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использования изобразительных сре</w:t>
            </w: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дств дл</w:t>
            </w:r>
            <w:proofErr w:type="gram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я создания доброго и злого образов.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Учиться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эмоциональ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ное состояние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материалами выразительные контрастные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зы доброго или злого героя (сказочные и былинные персонажи).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107D7E" w:rsidRPr="00185210" w:rsidRDefault="00107D7E" w:rsidP="00185210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Изображая, художник выражает свое отношение к тому, что он изображает.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Эмоциональная и нравственная оценка образа в его изображении.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Мужские качества характера: отважность, смелость, решительность, чест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ность, доброта и т. д.</w:t>
            </w:r>
            <w:proofErr w:type="gramEnd"/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55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использования цвета, тона, ритма для передачи характера персонажа.</w:t>
            </w:r>
          </w:p>
        </w:tc>
        <w:tc>
          <w:tcPr>
            <w:tcW w:w="2976" w:type="dxa"/>
            <w:tcBorders>
              <w:top w:val="single" w:sz="4" w:space="0" w:color="auto"/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101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доброго и злого героев из знакомых сказок.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left="9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(ограниченная палитра), кисти или пастель, мелки, обои, цветная бумага.</w:t>
            </w:r>
            <w:proofErr w:type="gramEnd"/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252323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  <w:p w:rsidR="007A02F9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  <w:p w:rsidR="007A02F9" w:rsidRPr="007D4371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ind w:left="-108" w:right="-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033" w:type="dxa"/>
          </w:tcPr>
          <w:p w:rsidR="00107D7E" w:rsidRPr="00185210" w:rsidRDefault="00107D7E" w:rsidP="00EE594C">
            <w:pPr>
              <w:pStyle w:val="Style86"/>
              <w:widowControl/>
              <w:spacing w:before="163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Образ человека в скульптуре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107D7E" w:rsidRPr="00185210" w:rsidRDefault="00107D7E" w:rsidP="00185210">
            <w:pPr>
              <w:pStyle w:val="Style87"/>
              <w:widowControl/>
              <w:spacing w:before="211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различных худо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жественных материалов, которые применяются в скульптуре (дерево, камень, металл и др.).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навыки создания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зов из целого куска пластилина.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приемами работы с пластилином (вдавливание,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заминание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, вытягивание,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защипление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).</w:t>
            </w:r>
          </w:p>
          <w:p w:rsidR="00903909" w:rsidRPr="00185210" w:rsidRDefault="00107D7E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 объеме сказочные об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разы с ярко выраженным характером.</w:t>
            </w:r>
          </w:p>
        </w:tc>
        <w:tc>
          <w:tcPr>
            <w:tcW w:w="3119" w:type="dxa"/>
          </w:tcPr>
          <w:p w:rsidR="00107D7E" w:rsidRPr="00185210" w:rsidRDefault="00107D7E" w:rsidP="00185210">
            <w:pPr>
              <w:pStyle w:val="Style87"/>
              <w:widowControl/>
              <w:spacing w:before="22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создания разнохарактерных героев в объеме.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создания разнохарактерных героев в объёме. Скульптурные произведения, соз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данные мастерами прошлого и настоя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щего.</w:t>
            </w:r>
          </w:p>
          <w:p w:rsidR="00903909" w:rsidRPr="00185210" w:rsidRDefault="00107D7E" w:rsidP="00185210">
            <w:pPr>
              <w:pStyle w:val="Style87"/>
              <w:widowControl/>
              <w:spacing w:before="5" w:line="240" w:lineRule="auto"/>
              <w:ind w:firstLine="346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Изображения, созданные в объ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еме, — скульптурные образы — выра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жают отношение скульптора к миру, его чувства и переживания.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создание в объеме сказоч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образов с ярко выраженным харак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тером (Царевна-Лебедь, Баба яга и т. д.).</w:t>
            </w:r>
          </w:p>
          <w:p w:rsidR="00903909" w:rsidRPr="00185210" w:rsidRDefault="00107D7E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пластилин, стеки, дощечки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4A4F58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«скульптура»</w:t>
            </w:r>
          </w:p>
        </w:tc>
        <w:tc>
          <w:tcPr>
            <w:tcW w:w="1252" w:type="dxa"/>
            <w:gridSpan w:val="2"/>
          </w:tcPr>
          <w:p w:rsidR="00903909" w:rsidRPr="007A02F9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</w:tr>
      <w:tr w:rsidR="00903909" w:rsidRPr="00052A25" w:rsidTr="008F4E1B">
        <w:trPr>
          <w:trHeight w:val="2901"/>
        </w:trPr>
        <w:tc>
          <w:tcPr>
            <w:tcW w:w="661" w:type="dxa"/>
          </w:tcPr>
          <w:p w:rsidR="00903909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3" w:type="dxa"/>
          </w:tcPr>
          <w:p w:rsidR="00107D7E" w:rsidRPr="00185210" w:rsidRDefault="00107D7E" w:rsidP="00EE594C">
            <w:pPr>
              <w:pStyle w:val="Style86"/>
              <w:widowControl/>
              <w:spacing w:before="187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Человек и его украше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роль украшения в жиз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украшения, имеющие разный характер.</w:t>
            </w:r>
          </w:p>
          <w:p w:rsidR="00107D7E" w:rsidRPr="00185210" w:rsidRDefault="00107D7E" w:rsidP="00185210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декоративные композиции заданной формы (вырезать из бу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маги богатырские доспехи, кокошники, воротники).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b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кокошники, оружие для добрых и злых сказочных героев и т. д.</w:t>
            </w:r>
          </w:p>
        </w:tc>
        <w:tc>
          <w:tcPr>
            <w:tcW w:w="3119" w:type="dxa"/>
          </w:tcPr>
          <w:p w:rsidR="00107D7E" w:rsidRPr="00185210" w:rsidRDefault="00107D7E" w:rsidP="00185210">
            <w:pPr>
              <w:pStyle w:val="Style87"/>
              <w:widowControl/>
              <w:spacing w:before="20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Украшая себя, человек рассказыва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ет о себе: кто он такой (например, сме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лый воин-защитник или агрессор).</w:t>
            </w:r>
          </w:p>
          <w:p w:rsidR="00903909" w:rsidRPr="00185210" w:rsidRDefault="00107D7E" w:rsidP="00185210">
            <w:pPr>
              <w:pStyle w:val="Style86"/>
              <w:widowControl/>
              <w:spacing w:before="216" w:line="240" w:lineRule="auto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Украшения имеют свой характер, свой образ. Украшения для женщин подчеркивают их красоту, нежность, для мужчин — силу, мужество.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53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украшение вырезанных из бумаги богатырских доспехов, кокошников, воротников.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кисти (крупная и тонкая).</w:t>
            </w:r>
          </w:p>
          <w:p w:rsidR="00903909" w:rsidRPr="00185210" w:rsidRDefault="00903909" w:rsidP="00185210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23.02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Default="00903909" w:rsidP="00185210">
            <w:pPr>
              <w:autoSpaceDE w:val="0"/>
              <w:autoSpaceDN w:val="0"/>
              <w:adjustRightInd w:val="0"/>
              <w:spacing w:after="0" w:line="264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185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33" w:type="dxa"/>
          </w:tcPr>
          <w:p w:rsidR="00107D7E" w:rsidRPr="00185210" w:rsidRDefault="00107D7E" w:rsidP="00EE594C">
            <w:pPr>
              <w:ind w:left="-60" w:right="-16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О чём говорят украшения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107D7E" w:rsidRPr="00185210" w:rsidRDefault="00107D7E" w:rsidP="00185210">
            <w:pPr>
              <w:pStyle w:val="Style87"/>
              <w:widowControl/>
              <w:spacing w:before="1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Сопереживать, принимать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участие в создании коллективного панно.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характер линии, цвета, формы, </w:t>
            </w: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способных</w:t>
            </w:r>
            <w:proofErr w:type="gram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 раскрыть намерения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паруса двух противопо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ложных по намерениям сказочных фло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тов.</w:t>
            </w:r>
          </w:p>
          <w:p w:rsidR="00107D7E" w:rsidRPr="00185210" w:rsidRDefault="00107D7E" w:rsidP="00185210">
            <w:pPr>
              <w:pStyle w:val="Style77"/>
              <w:widowControl/>
              <w:rPr>
                <w:rStyle w:val="FontStyle143"/>
                <w:rFonts w:eastAsiaTheme="minorEastAsia"/>
                <w:sz w:val="22"/>
                <w:szCs w:val="22"/>
              </w:rPr>
            </w:pPr>
          </w:p>
          <w:p w:rsidR="00903909" w:rsidRPr="00185210" w:rsidRDefault="00903909" w:rsidP="00185210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107D7E" w:rsidRPr="00185210" w:rsidRDefault="00107D7E" w:rsidP="00185210">
            <w:pPr>
              <w:pStyle w:val="Style87"/>
              <w:widowControl/>
              <w:spacing w:before="192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Через украшение мы не только рассказываем о том, кто мы, но и выража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 свои цели, намерения: например, для праздника мы украшаем себя, в будний день одеваемся по-другому.</w:t>
            </w:r>
          </w:p>
          <w:p w:rsidR="00903909" w:rsidRPr="00185210" w:rsidRDefault="00903909" w:rsidP="00185210">
            <w:pPr>
              <w:pStyle w:val="Style87"/>
              <w:widowControl/>
              <w:spacing w:line="240" w:lineRule="auto"/>
              <w:ind w:firstLine="341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7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украшение двух противоположных по намерениям сказочных флотов (доброго, праздничного и зло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го, пиратского). Работа коллективно</w:t>
            </w:r>
            <w:r w:rsidR="004A4F58">
              <w:rPr>
                <w:rStyle w:val="FontStyle104"/>
                <w:rFonts w:eastAsiaTheme="minorEastAsia"/>
                <w:sz w:val="22"/>
                <w:szCs w:val="22"/>
              </w:rPr>
              <w:t>-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индивидуальная в технике аппликации.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крупная и тон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кая кисти, клей, склеенные листы (или обои).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033" w:type="dxa"/>
          </w:tcPr>
          <w:p w:rsidR="00107D7E" w:rsidRPr="00185210" w:rsidRDefault="00107D7E" w:rsidP="00EE594C">
            <w:pPr>
              <w:pStyle w:val="Style86"/>
              <w:widowControl/>
              <w:spacing w:before="211" w:line="276" w:lineRule="auto"/>
              <w:ind w:left="-60" w:right="-16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Образ здания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185210" w:rsidRPr="00185210" w:rsidRDefault="00185210" w:rsidP="00185210">
            <w:pPr>
              <w:pStyle w:val="Style87"/>
              <w:widowControl/>
              <w:spacing w:before="21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видеть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художественный образ в архитектуре.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Приобретать навыки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восприятия архитектурного образа в окружающей жизни и сказочных построек.</w:t>
            </w:r>
          </w:p>
          <w:p w:rsidR="00903909" w:rsidRPr="00185210" w:rsidRDefault="00185210" w:rsidP="00185210">
            <w:pPr>
              <w:pStyle w:val="Style87"/>
              <w:widowControl/>
              <w:spacing w:line="240" w:lineRule="auto"/>
              <w:ind w:firstLine="341"/>
              <w:rPr>
                <w:b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Приобретать опыт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творческой работы.</w:t>
            </w:r>
          </w:p>
        </w:tc>
        <w:tc>
          <w:tcPr>
            <w:tcW w:w="3119" w:type="dxa"/>
          </w:tcPr>
          <w:p w:rsidR="00107D7E" w:rsidRPr="00185210" w:rsidRDefault="00107D7E" w:rsidP="00185210">
            <w:pPr>
              <w:pStyle w:val="Style87"/>
              <w:widowControl/>
              <w:spacing w:before="19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Здания выражают характер тех, кто в них живет. Персонажи сказок имеют очень разные дома. Образы зданий в окружающей жизни.</w:t>
            </w:r>
          </w:p>
          <w:p w:rsidR="00903909" w:rsidRPr="00185210" w:rsidRDefault="00903909" w:rsidP="00185210">
            <w:pPr>
              <w:pStyle w:val="Style87"/>
              <w:widowControl/>
              <w:spacing w:line="240" w:lineRule="auto"/>
              <w:ind w:left="350" w:firstLine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85210" w:rsidRPr="00185210" w:rsidRDefault="00185210" w:rsidP="00185210">
            <w:pPr>
              <w:pStyle w:val="Style86"/>
              <w:widowControl/>
              <w:spacing w:before="77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создание образа сказочных построек (дворцы доброй феи и Снеж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 королевы и т.д.).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left="350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кисти, бумага.</w:t>
            </w:r>
          </w:p>
          <w:p w:rsidR="00903909" w:rsidRPr="00185210" w:rsidRDefault="00903909" w:rsidP="00185210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7A02F9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033" w:type="dxa"/>
          </w:tcPr>
          <w:p w:rsidR="00185210" w:rsidRPr="00185210" w:rsidRDefault="00185210" w:rsidP="00EE594C">
            <w:pPr>
              <w:pStyle w:val="Style86"/>
              <w:widowControl/>
              <w:spacing w:before="211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В из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ображении, укра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 xml:space="preserve">шении и 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lastRenderedPageBreak/>
              <w:t>постройке че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ловек выражает свои чувства, мысли, на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строение, свое отноше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ние к миру (обобщение темы)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7" w:type="dxa"/>
          </w:tcPr>
          <w:p w:rsidR="00903909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685" w:type="dxa"/>
          </w:tcPr>
          <w:p w:rsidR="00185210" w:rsidRPr="00185210" w:rsidRDefault="00185210" w:rsidP="00185210">
            <w:pPr>
              <w:pStyle w:val="Style87"/>
              <w:widowControl/>
              <w:spacing w:before="20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на предыдущих уроках знания.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творческие работы на итоговой выставке,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собственную художественную деятельность и деятельность одноклассников.</w:t>
            </w:r>
          </w:p>
          <w:p w:rsidR="00903909" w:rsidRPr="00185210" w:rsidRDefault="00903909" w:rsidP="00185210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185210" w:rsidRPr="00185210" w:rsidRDefault="00185210" w:rsidP="00185210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  <w:r w:rsidRPr="00185210">
              <w:rPr>
                <w:rFonts w:ascii="Times New Roman" w:eastAsiaTheme="minorEastAsia" w:hAnsi="Times New Roman"/>
              </w:rPr>
              <w:lastRenderedPageBreak/>
              <w:t>Выставка творческих работ, выполненных в разных материалах и техниках.</w:t>
            </w:r>
          </w:p>
          <w:p w:rsidR="00903909" w:rsidRPr="00185210" w:rsidRDefault="00185210" w:rsidP="0018521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185210">
              <w:rPr>
                <w:rFonts w:eastAsiaTheme="minorEastAsia"/>
                <w:sz w:val="22"/>
                <w:szCs w:val="22"/>
              </w:rPr>
              <w:t>Обсуждение выставки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90390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7A02F9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</w:tr>
      <w:tr w:rsidR="00185210" w:rsidRPr="00052A25" w:rsidTr="008A1A1D">
        <w:tc>
          <w:tcPr>
            <w:tcW w:w="15876" w:type="dxa"/>
            <w:gridSpan w:val="9"/>
          </w:tcPr>
          <w:p w:rsidR="00185210" w:rsidRPr="00052A25" w:rsidRDefault="00185210" w:rsidP="00EE594C">
            <w:pPr>
              <w:pStyle w:val="Style63"/>
              <w:widowControl/>
              <w:spacing w:before="226"/>
              <w:ind w:left="-60" w:right="-16"/>
              <w:jc w:val="center"/>
              <w:rPr>
                <w:rFonts w:ascii="Times New Roman" w:hAnsi="Times New Roman"/>
              </w:rPr>
            </w:pPr>
            <w:r w:rsidRPr="00185210">
              <w:rPr>
                <w:rStyle w:val="FontStyle143"/>
                <w:rFonts w:eastAsiaTheme="minorEastAsia"/>
                <w:sz w:val="28"/>
                <w:szCs w:val="28"/>
              </w:rPr>
              <w:lastRenderedPageBreak/>
              <w:t xml:space="preserve">Как говорит искусство </w:t>
            </w:r>
            <w:r w:rsidRPr="00185210">
              <w:rPr>
                <w:rStyle w:val="FontStyle145"/>
                <w:rFonts w:eastAsiaTheme="minorEastAsia"/>
                <w:b/>
                <w:sz w:val="28"/>
                <w:szCs w:val="28"/>
              </w:rPr>
              <w:t>(8</w:t>
            </w:r>
            <w:r w:rsidRPr="00185210">
              <w:rPr>
                <w:rStyle w:val="FontStyle145"/>
                <w:rFonts w:eastAsiaTheme="minorEastAsia"/>
                <w:sz w:val="28"/>
                <w:szCs w:val="28"/>
              </w:rPr>
              <w:t xml:space="preserve"> </w:t>
            </w:r>
            <w:r w:rsidRPr="00185210">
              <w:rPr>
                <w:rStyle w:val="FontStyle143"/>
                <w:rFonts w:eastAsiaTheme="minorEastAsia"/>
                <w:sz w:val="28"/>
                <w:szCs w:val="28"/>
              </w:rPr>
              <w:t>ч)</w:t>
            </w:r>
          </w:p>
        </w:tc>
      </w:tr>
      <w:tr w:rsidR="00903909" w:rsidRPr="00052A25" w:rsidTr="008F4E1B">
        <w:tc>
          <w:tcPr>
            <w:tcW w:w="661" w:type="dxa"/>
          </w:tcPr>
          <w:p w:rsidR="00903909" w:rsidRPr="00CE4830" w:rsidRDefault="00903909" w:rsidP="00EE59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E594C">
              <w:rPr>
                <w:rFonts w:ascii="Times New Roman" w:hAnsi="Times New Roman"/>
              </w:rPr>
              <w:t>7</w:t>
            </w:r>
          </w:p>
        </w:tc>
        <w:tc>
          <w:tcPr>
            <w:tcW w:w="2033" w:type="dxa"/>
          </w:tcPr>
          <w:p w:rsidR="00903909" w:rsidRPr="00EE594C" w:rsidRDefault="00185210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Тёплые и холодные цвета. Борьба тёплого и холодного.</w:t>
            </w:r>
          </w:p>
        </w:tc>
        <w:tc>
          <w:tcPr>
            <w:tcW w:w="567" w:type="dxa"/>
          </w:tcPr>
          <w:p w:rsidR="00903909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before="77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составлять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теплые и холод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3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эмоциональную выразительность теплых и холодных цветов.</w:t>
            </w:r>
          </w:p>
          <w:p w:rsidR="00185210" w:rsidRPr="00EE594C" w:rsidRDefault="00185210" w:rsidP="00EE594C">
            <w:pPr>
              <w:pStyle w:val="Style87"/>
              <w:widowControl/>
              <w:spacing w:before="5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 природе борьбу и взаимовлияние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1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различные приемы 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боты кистью (мазок «кирпичик», «вол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на», «пятнышко»).</w:t>
            </w:r>
          </w:p>
          <w:p w:rsidR="00185210" w:rsidRPr="00EE594C" w:rsidRDefault="00185210" w:rsidP="00EE594C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колористические навы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 работы гуашью.</w:t>
            </w:r>
          </w:p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простые сюжеты с колористическим контрастом (угасающий костер вечером, сказочная жар-птица и т. п.).</w:t>
            </w:r>
          </w:p>
          <w:p w:rsidR="00903909" w:rsidRPr="00EE594C" w:rsidRDefault="00903909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Цвет и его эмоциональное восприя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тие человеком.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>Деление цветов на теплые и холод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ные. Природа богато украшена сочета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ниями теплых и холодных цветов.</w:t>
            </w:r>
          </w:p>
          <w:p w:rsidR="00185210" w:rsidRPr="00EE594C" w:rsidRDefault="00185210" w:rsidP="00EE594C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Умение видеть цвет. Борьба различных цветов, смешение красок на бумаге.</w:t>
            </w:r>
          </w:p>
          <w:p w:rsidR="00903909" w:rsidRPr="00EE594C" w:rsidRDefault="00903909" w:rsidP="00EE594C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06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горящего костра и холодной синей ночи вокруг (борьба тепла и холода) (работа по па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мяти и впечатлению) или изображение пера </w:t>
            </w:r>
            <w:proofErr w:type="spell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Жарптицы</w:t>
            </w:r>
            <w:proofErr w:type="spell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(краски смешиваются прямо на листе, черная и белая краски не применяются).</w:t>
            </w:r>
          </w:p>
          <w:p w:rsidR="00903909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 без черной и бе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лой красок, крупные кисти, большие листы бумаги.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03909" w:rsidRPr="00CE4830" w:rsidRDefault="004A4F58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«тёплые и холодные цвета»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:rsidR="00903909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</w:t>
            </w:r>
          </w:p>
        </w:tc>
      </w:tr>
      <w:tr w:rsidR="00185210" w:rsidRPr="00052A25" w:rsidTr="008F4E1B">
        <w:trPr>
          <w:trHeight w:val="2688"/>
        </w:trPr>
        <w:tc>
          <w:tcPr>
            <w:tcW w:w="661" w:type="dxa"/>
          </w:tcPr>
          <w:p w:rsidR="0018521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</w:t>
            </w:r>
          </w:p>
          <w:p w:rsidR="00185210" w:rsidRDefault="00185210" w:rsidP="008A1A1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33" w:type="dxa"/>
          </w:tcPr>
          <w:p w:rsidR="00185210" w:rsidRPr="00EE594C" w:rsidRDefault="00185210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Тихие и звонкие цвета</w:t>
            </w:r>
          </w:p>
        </w:tc>
        <w:tc>
          <w:tcPr>
            <w:tcW w:w="567" w:type="dxa"/>
          </w:tcPr>
          <w:p w:rsidR="00185210" w:rsidRDefault="00EE594C" w:rsidP="008A1A1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49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составлять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 бумаге тихие (глухие) и звонкие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29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Иметь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представление об эмоцио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нальной выразительности цвета — глу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хого и звонкого.</w:t>
            </w:r>
          </w:p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наблюдать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многообразие и красоту цветовых состояний в весенней природе.</w:t>
            </w:r>
          </w:p>
          <w:p w:rsidR="00185210" w:rsidRPr="00EE594C" w:rsidRDefault="00185210" w:rsidP="00EE594C">
            <w:pPr>
              <w:pStyle w:val="Style87"/>
              <w:widowControl/>
              <w:spacing w:before="48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борьбу тихого (глухо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го) и звонкого цветов, изображая весен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нюю землю.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6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Смешение различных цветов с чер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ной, серой, белой красками — получе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ние мрачных, тяжелых и нежных, лег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ких оттенков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19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Передача состояния, настроения в природе с помощью тихих (глухих) и звонких цветов. Наблюдение цвета в природе, на картинах художников.</w:t>
            </w:r>
          </w:p>
          <w:p w:rsidR="00185210" w:rsidRPr="00EE594C" w:rsidRDefault="00185210" w:rsidP="00EE594C">
            <w:pPr>
              <w:pStyle w:val="Style87"/>
              <w:spacing w:before="67" w:line="240" w:lineRule="auto"/>
              <w:ind w:firstLine="346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6"/>
              <w:widowControl/>
              <w:spacing w:before="9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весенней зем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ли (по памяти и впечатлению). Дополнительные уроки можно посвятить соз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данию «теплого царства» (Солнечный город), «холодного царства» (царство Снежной королевы). Главное — до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биться колористического богатства цве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товой гаммы.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бумаги.</w:t>
            </w:r>
          </w:p>
        </w:tc>
        <w:tc>
          <w:tcPr>
            <w:tcW w:w="1583" w:type="dxa"/>
            <w:tcBorders>
              <w:left w:val="single" w:sz="4" w:space="0" w:color="auto"/>
              <w:right w:val="single" w:sz="4" w:space="0" w:color="auto"/>
            </w:tcBorders>
          </w:tcPr>
          <w:p w:rsidR="00185210" w:rsidRPr="00052A25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  <w:tcBorders>
              <w:left w:val="single" w:sz="4" w:space="0" w:color="auto"/>
            </w:tcBorders>
          </w:tcPr>
          <w:p w:rsidR="00185210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</w:tr>
      <w:tr w:rsidR="00185210" w:rsidRPr="00052A25" w:rsidTr="008F4E1B">
        <w:trPr>
          <w:trHeight w:val="516"/>
        </w:trPr>
        <w:tc>
          <w:tcPr>
            <w:tcW w:w="661" w:type="dxa"/>
          </w:tcPr>
          <w:p w:rsidR="00185210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033" w:type="dxa"/>
          </w:tcPr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Что такое ритм линий?</w:t>
            </w:r>
          </w:p>
        </w:tc>
        <w:tc>
          <w:tcPr>
            <w:tcW w:w="567" w:type="dxa"/>
          </w:tcPr>
          <w:p w:rsidR="00185210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7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Получать представление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об эмоциональной выразительности линии.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Фантазировать, 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весенние ручьи, извивающиеся змейками, задумчивые, тихие и стремительные (в качестве подмалевка — изображение весенней земли).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навыки работы пас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телью, восковыми мелками.</w:t>
            </w:r>
          </w:p>
          <w:p w:rsidR="00185210" w:rsidRPr="00EE594C" w:rsidRDefault="00185210" w:rsidP="00EE594C">
            <w:pPr>
              <w:pStyle w:val="Style87"/>
              <w:spacing w:line="240" w:lineRule="auto"/>
              <w:ind w:firstLine="346"/>
              <w:rPr>
                <w:rStyle w:val="FontStyle143"/>
                <w:sz w:val="22"/>
                <w:szCs w:val="22"/>
              </w:rPr>
            </w:pPr>
          </w:p>
        </w:tc>
        <w:tc>
          <w:tcPr>
            <w:tcW w:w="3119" w:type="dxa"/>
          </w:tcPr>
          <w:p w:rsidR="00185210" w:rsidRPr="00EE594C" w:rsidRDefault="00185210" w:rsidP="00EE594C">
            <w:pPr>
              <w:pStyle w:val="Style87"/>
              <w:widowControl/>
              <w:spacing w:before="216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Ритмическая организация листа с помощью линий. Изменение ритма линий в связи с изменением содержа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 работы.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Линии как средство образной характеристики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изображаемого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. Разное эмоциональное звучание линии.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6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весенних ручьев.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пастель или цветные мелки. В качестве подмалевка используется изображение весенней земли (на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нем земля видна сверху,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значит, и ручьи побегут по всей плоскости листа). Можно также работать гуашью на чис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том листе.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185210" w:rsidRPr="00CE4830" w:rsidRDefault="004A4F58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«Ритм линий»</w:t>
            </w:r>
          </w:p>
        </w:tc>
        <w:tc>
          <w:tcPr>
            <w:tcW w:w="1252" w:type="dxa"/>
            <w:gridSpan w:val="2"/>
          </w:tcPr>
          <w:p w:rsidR="00185210" w:rsidRPr="007A02F9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</w:tr>
      <w:tr w:rsidR="00185210" w:rsidRPr="00052A25" w:rsidTr="008F4E1B">
        <w:tc>
          <w:tcPr>
            <w:tcW w:w="661" w:type="dxa"/>
          </w:tcPr>
          <w:p w:rsidR="0018521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033" w:type="dxa"/>
          </w:tcPr>
          <w:p w:rsidR="00185210" w:rsidRPr="00EE594C" w:rsidRDefault="00185210" w:rsidP="00EE594C">
            <w:pPr>
              <w:pStyle w:val="a4"/>
              <w:spacing w:line="276" w:lineRule="auto"/>
              <w:ind w:left="-60" w:right="-16" w:firstLine="0"/>
              <w:rPr>
                <w:b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Характер линий</w:t>
            </w:r>
          </w:p>
        </w:tc>
        <w:tc>
          <w:tcPr>
            <w:tcW w:w="567" w:type="dxa"/>
          </w:tcPr>
          <w:p w:rsidR="0018521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7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действительности.</w:t>
            </w:r>
          </w:p>
          <w:p w:rsidR="00185210" w:rsidRPr="00EE594C" w:rsidRDefault="00185210" w:rsidP="00EE594C">
            <w:pPr>
              <w:pStyle w:val="Style29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Наблюдать, рассматривать, любоваться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весенними ветками различ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деревьев.</w:t>
            </w:r>
          </w:p>
          <w:p w:rsidR="00185210" w:rsidRPr="00EE594C" w:rsidRDefault="00185210" w:rsidP="00EE594C">
            <w:pPr>
              <w:pStyle w:val="Style87"/>
              <w:widowControl/>
              <w:spacing w:before="3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Осознавать,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как определенным материалом можно создать художествен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ный образ.</w:t>
            </w:r>
          </w:p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в работе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сочетание различных инструментов и материалов.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ветки деревьев с определенным характером и </w:t>
            </w:r>
            <w:proofErr w:type="spell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настроени</w:t>
            </w:r>
            <w:proofErr w:type="spellEnd"/>
          </w:p>
        </w:tc>
        <w:tc>
          <w:tcPr>
            <w:tcW w:w="3119" w:type="dxa"/>
          </w:tcPr>
          <w:p w:rsidR="00185210" w:rsidRPr="00EE594C" w:rsidRDefault="00185210" w:rsidP="00EE594C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 xml:space="preserve">Выразительные возможности линий. Многообразие линий: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толстые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и тонкие, корявые и изящные, спокойные и по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рывистые.</w:t>
            </w:r>
          </w:p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Умение видеть 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щей действительности, рассматривание весенних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веток (веселый трепет тонких, нежных веток берез и корявая, суровая мощь старых дубовых сучьев).</w:t>
            </w:r>
          </w:p>
          <w:p w:rsidR="00185210" w:rsidRPr="00EE594C" w:rsidRDefault="00185210" w:rsidP="00EE594C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86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нежных или могучих веток, передача их характера и настроения (индивидуально или по два человека; по впечатлению и памяти).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гуашь, кисть, или тушь, уголь, сангина; большие листы бумаги.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185210" w:rsidRPr="00CE4830" w:rsidRDefault="00185210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185210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</w:tc>
      </w:tr>
      <w:tr w:rsidR="00EE594C" w:rsidRPr="00052A25" w:rsidTr="008F4E1B">
        <w:tc>
          <w:tcPr>
            <w:tcW w:w="661" w:type="dxa"/>
          </w:tcPr>
          <w:p w:rsidR="00EE594C" w:rsidRPr="00CE4830" w:rsidRDefault="00EE594C" w:rsidP="00EE59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31</w:t>
            </w:r>
          </w:p>
        </w:tc>
        <w:tc>
          <w:tcPr>
            <w:tcW w:w="2033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Ритм пятен</w:t>
            </w:r>
          </w:p>
        </w:tc>
        <w:tc>
          <w:tcPr>
            <w:tcW w:w="567" w:type="dxa"/>
          </w:tcPr>
          <w:p w:rsidR="00EE594C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EE594C" w:rsidRPr="00EE594C" w:rsidRDefault="00EE594C" w:rsidP="00EE594C">
            <w:pPr>
              <w:pStyle w:val="Style87"/>
              <w:widowControl/>
              <w:spacing w:before="43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left="37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что такое ритм.</w:t>
            </w:r>
          </w:p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передавать расположение (ритм) летящих птиц на плоскости лис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та.</w:t>
            </w:r>
          </w:p>
          <w:p w:rsidR="00EE594C" w:rsidRPr="00EE594C" w:rsidRDefault="00EE594C" w:rsidP="00EE594C">
            <w:pPr>
              <w:pStyle w:val="Style87"/>
              <w:widowControl/>
              <w:spacing w:before="4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навыки творческой 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боты в технике обрывной аппликации.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left="39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 пятен передает движение.</w:t>
            </w:r>
          </w:p>
          <w:p w:rsidR="00EE594C" w:rsidRPr="00EE594C" w:rsidRDefault="00EE594C" w:rsidP="00EE594C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От изменения положения пятен на листе изменяется восприятие листа, его композиция. Материал рассматривается на примере летящих птиц — быстрый или медленный полет; птицы летят тяжело или легко.</w:t>
            </w:r>
          </w:p>
          <w:p w:rsidR="00EE594C" w:rsidRPr="00EE594C" w:rsidRDefault="00EE594C" w:rsidP="00EE594C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0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ритмическое расположение летящих птиц на плоскости листа (рабо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 индивидуальная или коллективная).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белая и темная бума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га, ножницы, клей.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E594C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</w:t>
            </w:r>
          </w:p>
        </w:tc>
      </w:tr>
      <w:tr w:rsidR="00EE594C" w:rsidRPr="00052A25" w:rsidTr="008F4E1B">
        <w:tc>
          <w:tcPr>
            <w:tcW w:w="661" w:type="dxa"/>
          </w:tcPr>
          <w:p w:rsidR="00EE594C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033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Пропорции выражают характер</w:t>
            </w:r>
          </w:p>
        </w:tc>
        <w:tc>
          <w:tcPr>
            <w:tcW w:w="567" w:type="dxa"/>
          </w:tcPr>
          <w:p w:rsidR="00EE594C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EE594C" w:rsidRPr="00EE594C" w:rsidRDefault="00EE594C" w:rsidP="00EE594C">
            <w:pPr>
              <w:pStyle w:val="Style87"/>
              <w:widowControl/>
              <w:spacing w:before="12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EE594C" w:rsidRPr="00EE594C" w:rsidRDefault="00EE594C" w:rsidP="00EE594C">
            <w:pPr>
              <w:pStyle w:val="Style87"/>
              <w:widowControl/>
              <w:spacing w:before="5" w:line="240" w:lineRule="auto"/>
              <w:ind w:left="398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что такое пропорции.</w:t>
            </w:r>
          </w:p>
          <w:p w:rsidR="00EE594C" w:rsidRPr="00EE594C" w:rsidRDefault="00EE594C" w:rsidP="00EE594C">
            <w:pPr>
              <w:pStyle w:val="Style87"/>
              <w:widowControl/>
              <w:spacing w:before="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выразительные образы животных или птиц с помощью изме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нения пропорций.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EE594C" w:rsidRPr="00EE594C" w:rsidRDefault="00EE594C" w:rsidP="00EE594C">
            <w:pPr>
              <w:pStyle w:val="Style87"/>
              <w:widowControl/>
              <w:spacing w:before="91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Понимание пропорций как соотношения между собой частей одного це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лого.</w:t>
            </w:r>
          </w:p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Пропорции — выразительное сред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ство искусства, которое помогает ху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дожнику создавать образ, выражать ха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рактер изображаемого.</w:t>
            </w:r>
          </w:p>
          <w:p w:rsidR="00EE594C" w:rsidRPr="00EE594C" w:rsidRDefault="00EE594C" w:rsidP="00EE594C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или леп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 птиц с разными пропорциями (боль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хвост — маленькая головка — большой клюв).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бумага белая и цвет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ная, ножницы, клей или пластилин.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E594C" w:rsidRPr="00CE4830" w:rsidRDefault="004A4F58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«пропорция»</w:t>
            </w:r>
          </w:p>
        </w:tc>
        <w:tc>
          <w:tcPr>
            <w:tcW w:w="1252" w:type="dxa"/>
            <w:gridSpan w:val="2"/>
          </w:tcPr>
          <w:p w:rsidR="00EE594C" w:rsidRPr="007A02F9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</w:tr>
      <w:tr w:rsidR="00EE594C" w:rsidRPr="00052A25" w:rsidTr="008F4E1B">
        <w:tc>
          <w:tcPr>
            <w:tcW w:w="661" w:type="dxa"/>
          </w:tcPr>
          <w:p w:rsidR="00EE594C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033" w:type="dxa"/>
          </w:tcPr>
          <w:p w:rsidR="00EE594C" w:rsidRPr="00EE594C" w:rsidRDefault="00EE594C" w:rsidP="00EE594C">
            <w:pPr>
              <w:pStyle w:val="a4"/>
              <w:spacing w:line="276" w:lineRule="auto"/>
              <w:ind w:left="-60" w:right="-16" w:firstLine="0"/>
              <w:rPr>
                <w:b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Ритм линий и пятен, цвет, пропорции – средства выразительности</w:t>
            </w:r>
          </w:p>
        </w:tc>
        <w:tc>
          <w:tcPr>
            <w:tcW w:w="567" w:type="dxa"/>
          </w:tcPr>
          <w:p w:rsidR="00EE594C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b w:val="0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и закреплять </w:t>
            </w:r>
            <w:r w:rsidRPr="00EE594C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полученные знания и умения.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роль взаимодействия различных средств художественной вы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разительности для создания того или иного образа.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коллективную твор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ческую работу (панно) «Весна. Шум птиц».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Сотрудничать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с товарищами в процессе совместной творческой работы,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договариваться,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объясняя за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мысел,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выполнять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работу в гра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ницах заданной роли.</w:t>
            </w:r>
          </w:p>
        </w:tc>
        <w:tc>
          <w:tcPr>
            <w:tcW w:w="3119" w:type="dxa"/>
          </w:tcPr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18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Ритм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линий, пятен, цвет, </w:t>
            </w:r>
            <w:r w:rsidRPr="00EE594C">
              <w:rPr>
                <w:rStyle w:val="FontStyle118"/>
                <w:rFonts w:eastAsiaTheme="minorEastAsia"/>
                <w:sz w:val="22"/>
                <w:szCs w:val="22"/>
              </w:rPr>
              <w:t>пропорции</w:t>
            </w:r>
          </w:p>
          <w:p w:rsidR="00EE594C" w:rsidRPr="00EE594C" w:rsidRDefault="00EE594C" w:rsidP="00EE594C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составляют основы образного языка, на котором говорят Братья-Мастера — Мастер Изображения, Мастер Украше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Мастер Постройки, создавая про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изведения в области живописи, графи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скульптуры, архитектуры.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31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30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создание коллективного панно на тему «Весна. Шум птиц».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большие листы для панно, гуашь, кисти, бумага, ножницы, клей.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E594C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</w:tr>
      <w:tr w:rsidR="00EE594C" w:rsidRPr="00052A25" w:rsidTr="008F4E1B">
        <w:tc>
          <w:tcPr>
            <w:tcW w:w="661" w:type="dxa"/>
          </w:tcPr>
          <w:p w:rsidR="00EE594C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2033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Обобщающий урок года</w:t>
            </w:r>
          </w:p>
        </w:tc>
        <w:tc>
          <w:tcPr>
            <w:tcW w:w="567" w:type="dxa"/>
          </w:tcPr>
          <w:p w:rsidR="00EE594C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</w:tcPr>
          <w:p w:rsidR="00EE594C" w:rsidRPr="00EE594C" w:rsidRDefault="00EE594C" w:rsidP="00EE594C">
            <w:pPr>
              <w:pStyle w:val="Style87"/>
              <w:widowControl/>
              <w:spacing w:before="82" w:line="240" w:lineRule="auto"/>
              <w:ind w:firstLine="32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детские работы на выставке,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рассказывать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 своих впечатлениях от работ товарищей и произведений художников.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называть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дачи, которые решались в каждой чет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верти.</w:t>
            </w:r>
          </w:p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рассказывать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</w:t>
            </w:r>
          </w:p>
          <w:p w:rsidR="00EE594C" w:rsidRPr="00EE594C" w:rsidRDefault="00EE594C" w:rsidP="00EE594C">
            <w:pPr>
              <w:pStyle w:val="Style86"/>
              <w:widowControl/>
              <w:spacing w:before="2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своих творческих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планах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на лето.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sz w:val="22"/>
                <w:szCs w:val="22"/>
              </w:rPr>
            </w:pPr>
          </w:p>
        </w:tc>
        <w:tc>
          <w:tcPr>
            <w:tcW w:w="3119" w:type="dxa"/>
          </w:tcPr>
          <w:p w:rsidR="00EE594C" w:rsidRPr="00EE594C" w:rsidRDefault="00EE594C" w:rsidP="00EE594C">
            <w:pPr>
              <w:pStyle w:val="Style87"/>
              <w:widowControl/>
              <w:spacing w:before="168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Выставка детских работ, репродук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ций работ художников — радостный праздник, событие школьной жизни.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Игра-беседа, в которой вспоминают все основные темы года.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Братья-Мастера — Мастер Изображения, Мастер Украшения, Мастер Постройки — главные помощники художника, работающего в области изобразительного, декоративного и конструктивного искусств.</w:t>
            </w:r>
          </w:p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30" w:line="240" w:lineRule="auto"/>
              <w:ind w:firstLine="341"/>
              <w:rPr>
                <w:rStyle w:val="FontStyle95"/>
                <w:rFonts w:eastAsiaTheme="minorEastAsia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E594C" w:rsidRPr="00CE4830" w:rsidRDefault="00EE594C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8F4E1B" w:rsidRDefault="007A02F9" w:rsidP="008A1A1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</w:tr>
    </w:tbl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tbl>
      <w:tblPr>
        <w:tblStyle w:val="-1"/>
        <w:tblW w:w="0" w:type="auto"/>
        <w:tblLook w:val="04A0"/>
      </w:tblPr>
      <w:tblGrid>
        <w:gridCol w:w="4361"/>
        <w:gridCol w:w="850"/>
      </w:tblGrid>
      <w:tr w:rsidR="00EE594C" w:rsidRPr="00EE594C" w:rsidTr="00EE594C">
        <w:trPr>
          <w:cnfStyle w:val="100000000000"/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Как 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 чем работает художник?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1000000000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color w:val="auto"/>
                <w:sz w:val="28"/>
                <w:szCs w:val="28"/>
              </w:rPr>
              <w:t>8ч</w:t>
            </w:r>
          </w:p>
        </w:tc>
      </w:tr>
      <w:tr w:rsidR="00EE594C" w:rsidRPr="00EE594C" w:rsidTr="00EE594C">
        <w:trPr>
          <w:cnfStyle w:val="000000100000"/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Реальность и фантазия.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1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7ч</w:t>
            </w:r>
          </w:p>
        </w:tc>
      </w:tr>
      <w:tr w:rsidR="00EE594C" w:rsidRPr="00EE594C" w:rsidTr="00EE594C">
        <w:trPr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О чём говорит искусство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0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11ч</w:t>
            </w:r>
          </w:p>
        </w:tc>
      </w:tr>
      <w:tr w:rsidR="00EE594C" w:rsidRPr="00EE594C" w:rsidTr="00EE594C">
        <w:trPr>
          <w:cnfStyle w:val="000000100000"/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Как говорит искусство.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1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8ч</w:t>
            </w:r>
          </w:p>
        </w:tc>
      </w:tr>
      <w:tr w:rsidR="00EE594C" w:rsidRPr="00EE594C" w:rsidTr="00EE594C">
        <w:trPr>
          <w:trHeight w:val="296"/>
        </w:trPr>
        <w:tc>
          <w:tcPr>
            <w:cnfStyle w:val="00100000000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             </w:t>
            </w:r>
            <w:r w:rsidRPr="00EE594C">
              <w:rPr>
                <w:rFonts w:ascii="Times New Roman" w:hAnsi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00000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34ч</w:t>
            </w:r>
          </w:p>
        </w:tc>
      </w:tr>
    </w:tbl>
    <w:p w:rsidR="0090640E" w:rsidRDefault="0090640E"/>
    <w:sectPr w:rsidR="0090640E" w:rsidSect="00107D7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696C"/>
    <w:multiLevelType w:val="hybridMultilevel"/>
    <w:tmpl w:val="3808F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FD318A7"/>
    <w:multiLevelType w:val="hybridMultilevel"/>
    <w:tmpl w:val="D61A58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3909"/>
    <w:rsid w:val="000B3505"/>
    <w:rsid w:val="000F18A6"/>
    <w:rsid w:val="00107D7E"/>
    <w:rsid w:val="00185210"/>
    <w:rsid w:val="001C29D0"/>
    <w:rsid w:val="001D65D7"/>
    <w:rsid w:val="00252323"/>
    <w:rsid w:val="0027482B"/>
    <w:rsid w:val="0036026D"/>
    <w:rsid w:val="003C0E78"/>
    <w:rsid w:val="003E1C21"/>
    <w:rsid w:val="003F6466"/>
    <w:rsid w:val="00471C92"/>
    <w:rsid w:val="004A4F58"/>
    <w:rsid w:val="005137B6"/>
    <w:rsid w:val="0062174D"/>
    <w:rsid w:val="006246E5"/>
    <w:rsid w:val="0067094F"/>
    <w:rsid w:val="006F3518"/>
    <w:rsid w:val="007A02F9"/>
    <w:rsid w:val="007D4371"/>
    <w:rsid w:val="008A1A1D"/>
    <w:rsid w:val="008F4E1B"/>
    <w:rsid w:val="00903909"/>
    <w:rsid w:val="0090640E"/>
    <w:rsid w:val="009600BE"/>
    <w:rsid w:val="009730D4"/>
    <w:rsid w:val="009D6975"/>
    <w:rsid w:val="00A13633"/>
    <w:rsid w:val="00A62B2E"/>
    <w:rsid w:val="00A91BAB"/>
    <w:rsid w:val="00A920AE"/>
    <w:rsid w:val="00B47AED"/>
    <w:rsid w:val="00B97A79"/>
    <w:rsid w:val="00BC5A40"/>
    <w:rsid w:val="00BF2F66"/>
    <w:rsid w:val="00C029D7"/>
    <w:rsid w:val="00D80671"/>
    <w:rsid w:val="00E13D5E"/>
    <w:rsid w:val="00E72BEA"/>
    <w:rsid w:val="00EA1E23"/>
    <w:rsid w:val="00EE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Новый"/>
    <w:basedOn w:val="a"/>
    <w:rsid w:val="0090390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87">
    <w:name w:val="Style87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95">
    <w:name w:val="Font Style95"/>
    <w:basedOn w:val="a0"/>
    <w:uiPriority w:val="99"/>
    <w:rsid w:val="0090390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4">
    <w:name w:val="Font Style104"/>
    <w:basedOn w:val="a0"/>
    <w:uiPriority w:val="99"/>
    <w:rsid w:val="00903909"/>
    <w:rPr>
      <w:rFonts w:ascii="Times New Roman" w:hAnsi="Times New Roman" w:cs="Times New Roman"/>
      <w:sz w:val="18"/>
      <w:szCs w:val="18"/>
    </w:rPr>
  </w:style>
  <w:style w:type="paragraph" w:customStyle="1" w:styleId="Style82">
    <w:name w:val="Style82"/>
    <w:basedOn w:val="a"/>
    <w:uiPriority w:val="99"/>
    <w:rsid w:val="00903909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38">
    <w:name w:val="Font Style138"/>
    <w:basedOn w:val="a0"/>
    <w:uiPriority w:val="99"/>
    <w:rsid w:val="00903909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76">
    <w:name w:val="Style76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3" w:lineRule="exact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3">
    <w:name w:val="Font Style143"/>
    <w:basedOn w:val="a0"/>
    <w:uiPriority w:val="99"/>
    <w:rsid w:val="0090390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9">
    <w:name w:val="Style29"/>
    <w:basedOn w:val="a"/>
    <w:uiPriority w:val="99"/>
    <w:rsid w:val="00903909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90390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2">
    <w:name w:val="Style52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90390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6">
    <w:name w:val="Font Style146"/>
    <w:basedOn w:val="a0"/>
    <w:uiPriority w:val="99"/>
    <w:rsid w:val="0090390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77">
    <w:name w:val="Style77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37">
    <w:name w:val="Font Style137"/>
    <w:basedOn w:val="a0"/>
    <w:uiPriority w:val="99"/>
    <w:rsid w:val="00A91BA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A91BAB"/>
    <w:pPr>
      <w:widowControl w:val="0"/>
      <w:autoSpaceDE w:val="0"/>
      <w:autoSpaceDN w:val="0"/>
      <w:adjustRightInd w:val="0"/>
      <w:spacing w:after="0" w:line="413" w:lineRule="exact"/>
      <w:ind w:hanging="869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5">
    <w:name w:val="Font Style145"/>
    <w:basedOn w:val="a0"/>
    <w:uiPriority w:val="99"/>
    <w:rsid w:val="0018521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18521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E594C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EE594C"/>
    <w:rPr>
      <w:rFonts w:ascii="Times New Roman" w:hAnsi="Times New Roman" w:cs="Times New Roman"/>
      <w:b/>
      <w:bCs/>
      <w:spacing w:val="-20"/>
      <w:sz w:val="18"/>
      <w:szCs w:val="18"/>
    </w:rPr>
  </w:style>
  <w:style w:type="table" w:styleId="a5">
    <w:name w:val="Table Grid"/>
    <w:basedOn w:val="a1"/>
    <w:uiPriority w:val="59"/>
    <w:rsid w:val="00EE5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EE59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5564</Words>
  <Characters>31721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Школа</cp:lastModifiedBy>
  <cp:revision>23</cp:revision>
  <cp:lastPrinted>2014-10-02T05:51:00Z</cp:lastPrinted>
  <dcterms:created xsi:type="dcterms:W3CDTF">2011-10-09T10:07:00Z</dcterms:created>
  <dcterms:modified xsi:type="dcterms:W3CDTF">2014-10-02T05:52:00Z</dcterms:modified>
</cp:coreProperties>
</file>